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30E80" w14:textId="77777777" w:rsidR="00ED3A5E" w:rsidRDefault="00ED3A5E" w:rsidP="00E21E24">
      <w:pPr>
        <w:tabs>
          <w:tab w:val="left" w:pos="993"/>
          <w:tab w:val="left" w:pos="1134"/>
        </w:tabs>
        <w:jc w:val="both"/>
        <w:rPr>
          <w:rFonts w:cs="Arial"/>
        </w:rPr>
      </w:pPr>
    </w:p>
    <w:p w14:paraId="74A0B256" w14:textId="7977C540" w:rsidR="005E5996" w:rsidRDefault="00E248C1" w:rsidP="00E21E24">
      <w:pPr>
        <w:tabs>
          <w:tab w:val="left" w:pos="993"/>
          <w:tab w:val="left" w:pos="1134"/>
        </w:tabs>
        <w:jc w:val="both"/>
        <w:rPr>
          <w:rFonts w:cs="Arial"/>
        </w:rPr>
      </w:pPr>
      <w:r w:rsidRPr="00A508F3">
        <w:rPr>
          <w:rFonts w:cs="Arial"/>
        </w:rPr>
        <w:t xml:space="preserve">Številka: </w:t>
      </w:r>
      <w:r w:rsidR="0012763B">
        <w:rPr>
          <w:rFonts w:cs="Arial"/>
        </w:rPr>
        <w:t>4302-0020/2022-2</w:t>
      </w:r>
    </w:p>
    <w:p w14:paraId="18B858D0" w14:textId="5599BD3E" w:rsidR="00BB5AF4" w:rsidRDefault="00BB5AF4" w:rsidP="00E21E24">
      <w:pPr>
        <w:tabs>
          <w:tab w:val="left" w:pos="993"/>
          <w:tab w:val="left" w:pos="1134"/>
        </w:tabs>
        <w:jc w:val="both"/>
        <w:rPr>
          <w:rFonts w:cs="Arial"/>
        </w:rPr>
      </w:pPr>
      <w:r>
        <w:rPr>
          <w:rFonts w:cs="Arial"/>
        </w:rPr>
        <w:t>JN</w:t>
      </w:r>
      <w:r w:rsidR="005A735F">
        <w:rPr>
          <w:rFonts w:cs="Arial"/>
        </w:rPr>
        <w:t xml:space="preserve"> BR</w:t>
      </w:r>
      <w:r>
        <w:rPr>
          <w:rFonts w:cs="Arial"/>
        </w:rPr>
        <w:t>:</w:t>
      </w:r>
      <w:r w:rsidR="0012763B">
        <w:rPr>
          <w:rFonts w:cs="Arial"/>
        </w:rPr>
        <w:t xml:space="preserve"> 2022-213</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29F62C24" w14:textId="77777777" w:rsidR="007D7D70" w:rsidRDefault="007D7D70" w:rsidP="007D7D70">
      <w:pPr>
        <w:jc w:val="both"/>
        <w:rPr>
          <w:rFonts w:cs="Arial"/>
        </w:rPr>
      </w:pPr>
      <w:r>
        <w:rPr>
          <w:rFonts w:cs="Arial"/>
        </w:rPr>
        <w:t>Odprti postopek s sklenitvijo okvirnega sporazuma in ponovnim odpiranjem konkurence - storitev</w:t>
      </w:r>
      <w:r w:rsidRPr="00A508F3">
        <w:rPr>
          <w:rFonts w:cs="Arial"/>
        </w:rPr>
        <w:t>.</w:t>
      </w:r>
    </w:p>
    <w:p w14:paraId="55D08E31" w14:textId="78813B24" w:rsidR="00A508F3" w:rsidRDefault="00A508F3" w:rsidP="00E21E24">
      <w:pPr>
        <w:widowControl w:val="0"/>
        <w:jc w:val="both"/>
        <w:rPr>
          <w:rFonts w:cs="Arial"/>
        </w:rPr>
      </w:pPr>
    </w:p>
    <w:p w14:paraId="608D984C" w14:textId="77777777" w:rsidR="007D7D70" w:rsidRDefault="007D7D70" w:rsidP="007D7D70">
      <w:pPr>
        <w:jc w:val="both"/>
        <w:rPr>
          <w:rFonts w:cs="Arial"/>
        </w:rPr>
      </w:pPr>
      <w:r>
        <w:rPr>
          <w:rFonts w:cs="Arial"/>
        </w:rPr>
        <w:t>Predmetno javno naročilo se bo izvedlo v dveh fazah, in sicer:</w:t>
      </w:r>
    </w:p>
    <w:p w14:paraId="331885C9" w14:textId="7D50B656" w:rsidR="007D7D70" w:rsidRPr="003C7E60" w:rsidRDefault="007D7D70" w:rsidP="007D7D70">
      <w:pPr>
        <w:pStyle w:val="Odstavekseznama"/>
        <w:numPr>
          <w:ilvl w:val="0"/>
          <w:numId w:val="39"/>
        </w:numPr>
        <w:spacing w:line="240" w:lineRule="auto"/>
        <w:rPr>
          <w:rFonts w:ascii="Arial" w:hAnsi="Arial" w:cs="Arial"/>
          <w:b/>
        </w:rPr>
      </w:pPr>
      <w:r>
        <w:rPr>
          <w:rFonts w:ascii="Arial" w:hAnsi="Arial" w:cs="Arial"/>
          <w:b/>
        </w:rPr>
        <w:t>PRVA (1)</w:t>
      </w:r>
      <w:r w:rsidRPr="003C7E60">
        <w:rPr>
          <w:rFonts w:ascii="Arial" w:hAnsi="Arial" w:cs="Arial"/>
          <w:b/>
        </w:rPr>
        <w:t xml:space="preserve"> FAZA: Izbor </w:t>
      </w:r>
      <w:r>
        <w:rPr>
          <w:rFonts w:ascii="Arial" w:hAnsi="Arial" w:cs="Arial"/>
          <w:b/>
        </w:rPr>
        <w:t>petih</w:t>
      </w:r>
      <w:r w:rsidRPr="003C7E60">
        <w:rPr>
          <w:rFonts w:ascii="Arial" w:hAnsi="Arial" w:cs="Arial"/>
          <w:b/>
        </w:rPr>
        <w:t xml:space="preserve"> (</w:t>
      </w:r>
      <w:r>
        <w:rPr>
          <w:rFonts w:ascii="Arial" w:hAnsi="Arial" w:cs="Arial"/>
          <w:b/>
        </w:rPr>
        <w:t>5</w:t>
      </w:r>
      <w:r w:rsidRPr="003C7E60">
        <w:rPr>
          <w:rFonts w:ascii="Arial" w:hAnsi="Arial" w:cs="Arial"/>
          <w:b/>
        </w:rPr>
        <w:t>) najugodnejših ponudnikov s sklenitvijo okvirnega sporazuma za posamezni sklop:</w:t>
      </w:r>
    </w:p>
    <w:p w14:paraId="4ED13241" w14:textId="5BEDEDF3" w:rsidR="007D7D70" w:rsidRPr="003C7E60" w:rsidRDefault="007D7D70" w:rsidP="007D7D70">
      <w:pPr>
        <w:jc w:val="both"/>
        <w:rPr>
          <w:rFonts w:cs="Arial"/>
        </w:rPr>
      </w:pPr>
      <w:r w:rsidRPr="003C7E60">
        <w:rPr>
          <w:rFonts w:cs="Arial"/>
        </w:rPr>
        <w:t>Naročnik bo sklenil okvirni sporazum s prvi</w:t>
      </w:r>
      <w:r>
        <w:rPr>
          <w:rFonts w:cs="Arial"/>
        </w:rPr>
        <w:t>mi</w:t>
      </w:r>
      <w:r w:rsidRPr="003C7E60">
        <w:rPr>
          <w:rFonts w:cs="Arial"/>
        </w:rPr>
        <w:t xml:space="preserve"> </w:t>
      </w:r>
      <w:r>
        <w:rPr>
          <w:rFonts w:cs="Arial"/>
        </w:rPr>
        <w:t xml:space="preserve">petimi </w:t>
      </w:r>
      <w:r w:rsidRPr="003C7E60">
        <w:rPr>
          <w:rFonts w:cs="Arial"/>
        </w:rPr>
        <w:t>(</w:t>
      </w:r>
      <w:r>
        <w:rPr>
          <w:rFonts w:cs="Arial"/>
        </w:rPr>
        <w:t>5</w:t>
      </w:r>
      <w:r w:rsidRPr="003C7E60">
        <w:rPr>
          <w:rFonts w:cs="Arial"/>
        </w:rPr>
        <w:t>) najugodnejšimi ponudniki</w:t>
      </w:r>
      <w:r>
        <w:rPr>
          <w:rFonts w:cs="Arial"/>
        </w:rPr>
        <w:t>,</w:t>
      </w:r>
      <w:r w:rsidRPr="003C7E60">
        <w:rPr>
          <w:rFonts w:cs="Arial"/>
        </w:rPr>
        <w:t xml:space="preserve"> za posamez</w:t>
      </w:r>
      <w:r>
        <w:rPr>
          <w:rFonts w:cs="Arial"/>
        </w:rPr>
        <w:t xml:space="preserve">en </w:t>
      </w:r>
      <w:r w:rsidRPr="003C7E60">
        <w:rPr>
          <w:rFonts w:cs="Arial"/>
        </w:rPr>
        <w:t xml:space="preserve">sklop, kateri bodo izpolnjevali vse pogoje iz predmetne razpisne dokumentacije. Okvirni sporazum se </w:t>
      </w:r>
      <w:r>
        <w:rPr>
          <w:rFonts w:cs="Arial"/>
        </w:rPr>
        <w:t>sklepa</w:t>
      </w:r>
      <w:r w:rsidRPr="003C7E60">
        <w:rPr>
          <w:rFonts w:cs="Arial"/>
        </w:rPr>
        <w:t xml:space="preserve"> za obdobje štirih (4) let ter se bo izvajal s ponovnim odpiranjem konkurence med ponudniki, ki bodo podpisniki okvirnega sporazuma za posamez</w:t>
      </w:r>
      <w:r>
        <w:rPr>
          <w:rFonts w:cs="Arial"/>
        </w:rPr>
        <w:t>en</w:t>
      </w:r>
      <w:r w:rsidRPr="003C7E60">
        <w:rPr>
          <w:rFonts w:cs="Arial"/>
        </w:rPr>
        <w:t xml:space="preserve"> sklop. Če bo </w:t>
      </w:r>
      <w:r w:rsidR="00E672BD">
        <w:rPr>
          <w:rFonts w:cs="Arial"/>
        </w:rPr>
        <w:t>naročnik</w:t>
      </w:r>
      <w:r w:rsidRPr="003C7E60">
        <w:rPr>
          <w:rFonts w:cs="Arial"/>
        </w:rPr>
        <w:t xml:space="preserve"> prejel manj kot </w:t>
      </w:r>
      <w:r>
        <w:rPr>
          <w:rFonts w:cs="Arial"/>
        </w:rPr>
        <w:t>pet</w:t>
      </w:r>
      <w:r w:rsidRPr="003C7E60">
        <w:rPr>
          <w:rFonts w:cs="Arial"/>
        </w:rPr>
        <w:t xml:space="preserve"> (</w:t>
      </w:r>
      <w:r>
        <w:rPr>
          <w:rFonts w:cs="Arial"/>
        </w:rPr>
        <w:t>5</w:t>
      </w:r>
      <w:r w:rsidRPr="003C7E60">
        <w:rPr>
          <w:rFonts w:cs="Arial"/>
        </w:rPr>
        <w:t xml:space="preserve">) </w:t>
      </w:r>
      <w:r>
        <w:rPr>
          <w:rFonts w:cs="Arial"/>
        </w:rPr>
        <w:t>ponudb</w:t>
      </w:r>
      <w:r w:rsidRPr="003C7E60">
        <w:rPr>
          <w:rFonts w:cs="Arial"/>
        </w:rPr>
        <w:t xml:space="preserve"> za posamez</w:t>
      </w:r>
      <w:r>
        <w:rPr>
          <w:rFonts w:cs="Arial"/>
        </w:rPr>
        <w:t>en</w:t>
      </w:r>
      <w:r w:rsidRPr="003C7E60">
        <w:rPr>
          <w:rFonts w:cs="Arial"/>
        </w:rPr>
        <w:t xml:space="preserve"> sklop</w:t>
      </w:r>
      <w:r w:rsidR="00E672BD">
        <w:rPr>
          <w:rFonts w:cs="Arial"/>
        </w:rPr>
        <w:t xml:space="preserve">, </w:t>
      </w:r>
      <w:r w:rsidRPr="003C7E60">
        <w:rPr>
          <w:rFonts w:cs="Arial"/>
        </w:rPr>
        <w:t xml:space="preserve">bo sklenil okvirni sporazum z vsemi ponudniki, ki izpolnjujejo vse pogoje iz predmetne razpisne dokumentacije. </w:t>
      </w:r>
    </w:p>
    <w:p w14:paraId="4A81D755" w14:textId="77777777" w:rsidR="007D7D70" w:rsidRPr="003C7E60" w:rsidRDefault="007D7D70" w:rsidP="007D7D70">
      <w:pPr>
        <w:jc w:val="both"/>
        <w:rPr>
          <w:rFonts w:cs="Arial"/>
        </w:rPr>
      </w:pPr>
    </w:p>
    <w:p w14:paraId="4F801E26" w14:textId="76DB8B6D" w:rsidR="007D7D70" w:rsidRDefault="007D7D70" w:rsidP="007D7D70">
      <w:pPr>
        <w:jc w:val="both"/>
        <w:rPr>
          <w:rFonts w:cs="Arial"/>
        </w:rPr>
      </w:pPr>
      <w:r>
        <w:rPr>
          <w:rFonts w:cs="Arial"/>
        </w:rPr>
        <w:t xml:space="preserve">Naročnik bo predmetno izvedbo storitve naročal glede na svoje dejanske potrebe in se s samo sklenitvijo okvirnih sporazumov ne zavezuje k naročanju kakršnih koli (količin) storitev. </w:t>
      </w:r>
    </w:p>
    <w:p w14:paraId="5F80C091" w14:textId="2D13BDFD" w:rsidR="00D512CA" w:rsidRDefault="00D512CA" w:rsidP="007D7D70">
      <w:pPr>
        <w:jc w:val="both"/>
        <w:rPr>
          <w:rFonts w:cs="Arial"/>
        </w:rPr>
      </w:pPr>
    </w:p>
    <w:p w14:paraId="696C5119" w14:textId="40EE5A7C" w:rsidR="00D512CA" w:rsidRPr="00D512CA" w:rsidRDefault="00D512CA" w:rsidP="00D512CA">
      <w:pPr>
        <w:jc w:val="both"/>
        <w:rPr>
          <w:rFonts w:cs="Arial"/>
          <w:bCs/>
        </w:rPr>
      </w:pPr>
      <w:r>
        <w:rPr>
          <w:rFonts w:cs="Arial"/>
          <w:bCs/>
        </w:rPr>
        <w:t xml:space="preserve">Naročnik na podlagi sklenjenega okvirnega sporazuma ni zavezan oddati nobene storitve. </w:t>
      </w:r>
    </w:p>
    <w:p w14:paraId="01117206" w14:textId="77777777" w:rsidR="007D7D70" w:rsidRDefault="007D7D70" w:rsidP="007D7D70">
      <w:pPr>
        <w:jc w:val="both"/>
        <w:rPr>
          <w:rFonts w:cs="Arial"/>
        </w:rPr>
      </w:pPr>
    </w:p>
    <w:p w14:paraId="154FF7F8" w14:textId="0F572DDC" w:rsidR="007D7D70" w:rsidRDefault="007D7D70" w:rsidP="007D7D70">
      <w:pPr>
        <w:pStyle w:val="Odstavekseznama"/>
        <w:numPr>
          <w:ilvl w:val="0"/>
          <w:numId w:val="39"/>
        </w:numPr>
        <w:spacing w:line="240" w:lineRule="auto"/>
        <w:rPr>
          <w:rFonts w:ascii="Arial" w:hAnsi="Arial" w:cs="Arial"/>
          <w:b/>
        </w:rPr>
      </w:pPr>
      <w:r>
        <w:rPr>
          <w:rFonts w:ascii="Arial" w:hAnsi="Arial" w:cs="Arial"/>
          <w:b/>
        </w:rPr>
        <w:t>DRUGA (2) FAZA: Ponovno odpiranje konkurence – sklenitev pogodbe za izvedbo storitve po posamezni investiciji oz. investicijskem vzdrževanju objekta</w:t>
      </w:r>
      <w:r w:rsidRPr="00A94BFB">
        <w:rPr>
          <w:rFonts w:ascii="Arial" w:hAnsi="Arial" w:cs="Arial"/>
          <w:b/>
        </w:rPr>
        <w:t>:</w:t>
      </w:r>
    </w:p>
    <w:p w14:paraId="37E8A9E1" w14:textId="1082F278" w:rsidR="007D7D70" w:rsidRDefault="007D7D70" w:rsidP="007D7D70">
      <w:pPr>
        <w:jc w:val="both"/>
        <w:rPr>
          <w:rFonts w:cs="Arial"/>
        </w:rPr>
      </w:pPr>
      <w:r w:rsidRPr="00F5292F">
        <w:rPr>
          <w:rFonts w:cs="Arial"/>
        </w:rPr>
        <w:t xml:space="preserve">Po sklenitvi okvirnega sporazuma </w:t>
      </w:r>
      <w:r>
        <w:rPr>
          <w:rFonts w:cs="Arial"/>
        </w:rPr>
        <w:t xml:space="preserve">z </w:t>
      </w:r>
      <w:r w:rsidRPr="00F5292F">
        <w:rPr>
          <w:rFonts w:cs="Arial"/>
        </w:rPr>
        <w:t xml:space="preserve">najugodnejšimi ponudniki </w:t>
      </w:r>
      <w:r>
        <w:rPr>
          <w:rFonts w:cs="Arial"/>
        </w:rPr>
        <w:t xml:space="preserve">po posameznem sklopu iz prve (1) faze postopka, </w:t>
      </w:r>
      <w:r w:rsidRPr="00F5292F">
        <w:rPr>
          <w:rFonts w:cs="Arial"/>
        </w:rPr>
        <w:t xml:space="preserve">bo naročnik, glede na </w:t>
      </w:r>
      <w:r>
        <w:rPr>
          <w:rFonts w:cs="Arial"/>
        </w:rPr>
        <w:t xml:space="preserve">dejanske </w:t>
      </w:r>
      <w:r w:rsidRPr="00F5292F">
        <w:rPr>
          <w:rFonts w:cs="Arial"/>
        </w:rPr>
        <w:t>potrebe</w:t>
      </w:r>
      <w:r>
        <w:rPr>
          <w:rFonts w:cs="Arial"/>
        </w:rPr>
        <w:t xml:space="preserve"> po </w:t>
      </w:r>
      <w:r w:rsidR="001C3007">
        <w:rPr>
          <w:rFonts w:cs="Arial"/>
        </w:rPr>
        <w:t>storitvi</w:t>
      </w:r>
      <w:r>
        <w:rPr>
          <w:rFonts w:cs="Arial"/>
        </w:rPr>
        <w:t xml:space="preserve"> za posamezno investicijo oz. investicijsko vzdrževanje objekta</w:t>
      </w:r>
      <w:r w:rsidRPr="00F5292F">
        <w:rPr>
          <w:rFonts w:cs="Arial"/>
        </w:rPr>
        <w:t xml:space="preserve">, povabil </w:t>
      </w:r>
      <w:r>
        <w:rPr>
          <w:rFonts w:cs="Arial"/>
        </w:rPr>
        <w:t>k predložitvi ponudbe za izvedbo storitve po posamezni investiciji oz. investicijskem vzdrževanju objekta vse ponudnike, ki so podpisali okvirni sporazum v zadevnem sklopu</w:t>
      </w:r>
      <w:r w:rsidRPr="00F5292F">
        <w:rPr>
          <w:rFonts w:cs="Arial"/>
        </w:rPr>
        <w:t xml:space="preserve">. </w:t>
      </w:r>
    </w:p>
    <w:p w14:paraId="73C9F856" w14:textId="77777777" w:rsidR="007D7D70" w:rsidRPr="00F5292F" w:rsidRDefault="007D7D70" w:rsidP="007D7D70">
      <w:pPr>
        <w:jc w:val="both"/>
        <w:rPr>
          <w:rFonts w:cs="Arial"/>
        </w:rPr>
      </w:pPr>
    </w:p>
    <w:p w14:paraId="2648EA70" w14:textId="77777777" w:rsidR="007D7D70" w:rsidRPr="00F5292F" w:rsidRDefault="007D7D70" w:rsidP="007D7D70">
      <w:pPr>
        <w:jc w:val="both"/>
        <w:rPr>
          <w:rFonts w:cs="Arial"/>
        </w:rPr>
      </w:pPr>
      <w:r>
        <w:rPr>
          <w:rFonts w:cs="Arial"/>
        </w:rPr>
        <w:t>Pri</w:t>
      </w:r>
      <w:r w:rsidRPr="00F5292F">
        <w:rPr>
          <w:rFonts w:cs="Arial"/>
        </w:rPr>
        <w:t xml:space="preserve"> vsakokratnem ponovnem odpiranju konkurence </w:t>
      </w:r>
      <w:r>
        <w:rPr>
          <w:rFonts w:cs="Arial"/>
        </w:rPr>
        <w:t>bo povabilo vsebovalo</w:t>
      </w:r>
      <w:r w:rsidRPr="00F5292F">
        <w:rPr>
          <w:rFonts w:cs="Arial"/>
        </w:rPr>
        <w:t xml:space="preserve"> </w:t>
      </w:r>
      <w:r>
        <w:rPr>
          <w:rFonts w:cs="Arial"/>
        </w:rPr>
        <w:t>najmanj</w:t>
      </w:r>
      <w:r w:rsidRPr="00F5292F">
        <w:rPr>
          <w:rFonts w:cs="Arial"/>
        </w:rPr>
        <w:t>:</w:t>
      </w:r>
    </w:p>
    <w:p w14:paraId="56569371" w14:textId="77777777" w:rsidR="007D7D70" w:rsidRDefault="007D7D70" w:rsidP="007D7D70">
      <w:pPr>
        <w:pStyle w:val="Odstavekseznama"/>
        <w:numPr>
          <w:ilvl w:val="0"/>
          <w:numId w:val="40"/>
        </w:numPr>
        <w:spacing w:line="240" w:lineRule="auto"/>
        <w:rPr>
          <w:rFonts w:ascii="Arial" w:hAnsi="Arial" w:cs="Arial"/>
        </w:rPr>
      </w:pPr>
      <w:r>
        <w:rPr>
          <w:rFonts w:ascii="Arial" w:hAnsi="Arial" w:cs="Arial"/>
        </w:rPr>
        <w:t>na kateri sklop se povabilo nanaša;</w:t>
      </w:r>
    </w:p>
    <w:p w14:paraId="52633E33" w14:textId="77777777" w:rsidR="007D7D70" w:rsidRDefault="007D7D70" w:rsidP="007D7D70">
      <w:pPr>
        <w:pStyle w:val="Odstavekseznama"/>
        <w:numPr>
          <w:ilvl w:val="0"/>
          <w:numId w:val="40"/>
        </w:numPr>
        <w:spacing w:line="240" w:lineRule="auto"/>
        <w:rPr>
          <w:rFonts w:ascii="Arial" w:hAnsi="Arial" w:cs="Arial"/>
        </w:rPr>
      </w:pPr>
      <w:r>
        <w:rPr>
          <w:rFonts w:ascii="Arial" w:hAnsi="Arial" w:cs="Arial"/>
        </w:rPr>
        <w:t>rok za oddajo ponudbe;</w:t>
      </w:r>
    </w:p>
    <w:p w14:paraId="445616CC" w14:textId="77777777" w:rsidR="007D7D70" w:rsidRDefault="007D7D70" w:rsidP="007D7D70">
      <w:pPr>
        <w:pStyle w:val="Odstavekseznama"/>
        <w:numPr>
          <w:ilvl w:val="0"/>
          <w:numId w:val="40"/>
        </w:numPr>
        <w:spacing w:line="240" w:lineRule="auto"/>
        <w:rPr>
          <w:rFonts w:ascii="Arial" w:hAnsi="Arial" w:cs="Arial"/>
        </w:rPr>
      </w:pPr>
      <w:r>
        <w:rPr>
          <w:rFonts w:ascii="Arial" w:hAnsi="Arial" w:cs="Arial"/>
        </w:rPr>
        <w:t>merilo za oddajo javnega naročila;</w:t>
      </w:r>
    </w:p>
    <w:p w14:paraId="35B57C02" w14:textId="77777777" w:rsidR="007D7D70" w:rsidRDefault="007D7D70" w:rsidP="007D7D70">
      <w:pPr>
        <w:pStyle w:val="Odstavekseznama"/>
        <w:numPr>
          <w:ilvl w:val="0"/>
          <w:numId w:val="40"/>
        </w:numPr>
        <w:spacing w:line="240" w:lineRule="auto"/>
        <w:rPr>
          <w:rFonts w:ascii="Arial" w:hAnsi="Arial" w:cs="Arial"/>
        </w:rPr>
      </w:pPr>
      <w:r>
        <w:rPr>
          <w:rFonts w:ascii="Arial" w:hAnsi="Arial" w:cs="Arial"/>
        </w:rPr>
        <w:t>opis izvedbe storitve;</w:t>
      </w:r>
    </w:p>
    <w:p w14:paraId="0E6321C9" w14:textId="77777777" w:rsidR="007D7D70" w:rsidRPr="007A2DFC" w:rsidRDefault="007D7D70" w:rsidP="007D7D70">
      <w:pPr>
        <w:pStyle w:val="Odstavekseznama"/>
        <w:numPr>
          <w:ilvl w:val="0"/>
          <w:numId w:val="40"/>
        </w:numPr>
        <w:spacing w:line="240" w:lineRule="auto"/>
        <w:rPr>
          <w:rFonts w:ascii="Arial" w:hAnsi="Arial" w:cs="Arial"/>
        </w:rPr>
      </w:pPr>
      <w:r>
        <w:rPr>
          <w:rFonts w:ascii="Arial" w:hAnsi="Arial" w:cs="Arial"/>
        </w:rPr>
        <w:t>opis investicije oz. investicijskega vzdrževanja objekta;</w:t>
      </w:r>
    </w:p>
    <w:p w14:paraId="0C13D352" w14:textId="77777777" w:rsidR="007D7D70" w:rsidRDefault="007D7D70" w:rsidP="007D7D70">
      <w:pPr>
        <w:pStyle w:val="Odstavekseznama"/>
        <w:numPr>
          <w:ilvl w:val="0"/>
          <w:numId w:val="40"/>
        </w:numPr>
        <w:spacing w:line="240" w:lineRule="auto"/>
        <w:rPr>
          <w:rFonts w:ascii="Arial" w:hAnsi="Arial" w:cs="Arial"/>
        </w:rPr>
      </w:pPr>
      <w:r>
        <w:rPr>
          <w:rFonts w:ascii="Arial" w:hAnsi="Arial" w:cs="Arial"/>
        </w:rPr>
        <w:t>v</w:t>
      </w:r>
      <w:r w:rsidRPr="00F5292F">
        <w:rPr>
          <w:rFonts w:ascii="Arial" w:hAnsi="Arial" w:cs="Arial"/>
        </w:rPr>
        <w:t>rednost investicije oz. investicijskega vzdrževanja objekta</w:t>
      </w:r>
      <w:r>
        <w:rPr>
          <w:rFonts w:ascii="Arial" w:hAnsi="Arial" w:cs="Arial"/>
        </w:rPr>
        <w:t xml:space="preserve">, </w:t>
      </w:r>
      <w:bookmarkStart w:id="0" w:name="_Hlk76847233"/>
      <w:r w:rsidRPr="0040527E">
        <w:rPr>
          <w:rFonts w:ascii="Arial" w:hAnsi="Arial" w:cs="Arial"/>
        </w:rPr>
        <w:t>v kolikor to ne bo v nasprotju z interesi naročnika v drugih postopkih</w:t>
      </w:r>
      <w:bookmarkEnd w:id="0"/>
      <w:r w:rsidRPr="00F5292F">
        <w:rPr>
          <w:rFonts w:ascii="Arial" w:hAnsi="Arial" w:cs="Arial"/>
        </w:rPr>
        <w:t>;</w:t>
      </w:r>
    </w:p>
    <w:p w14:paraId="6F9EA636" w14:textId="77777777" w:rsidR="007D7D70" w:rsidRPr="00F5292F" w:rsidRDefault="007D7D70" w:rsidP="007D7D70">
      <w:pPr>
        <w:pStyle w:val="Odstavekseznama"/>
        <w:numPr>
          <w:ilvl w:val="0"/>
          <w:numId w:val="40"/>
        </w:numPr>
        <w:spacing w:line="240" w:lineRule="auto"/>
        <w:rPr>
          <w:rFonts w:ascii="Arial" w:hAnsi="Arial" w:cs="Arial"/>
        </w:rPr>
      </w:pPr>
      <w:r>
        <w:rPr>
          <w:rFonts w:ascii="Arial" w:hAnsi="Arial" w:cs="Arial"/>
        </w:rPr>
        <w:t>p</w:t>
      </w:r>
      <w:r w:rsidRPr="00F5292F">
        <w:rPr>
          <w:rFonts w:ascii="Arial" w:hAnsi="Arial" w:cs="Arial"/>
        </w:rPr>
        <w:t>redviden rok izvedbe investicije oz. investicijskega vzdrževanja objekta</w:t>
      </w:r>
      <w:r>
        <w:rPr>
          <w:rStyle w:val="Sprotnaopomba-sklic"/>
          <w:rFonts w:ascii="Arial" w:hAnsi="Arial" w:cs="Arial"/>
        </w:rPr>
        <w:footnoteReference w:id="1"/>
      </w:r>
      <w:r w:rsidRPr="00F5292F">
        <w:rPr>
          <w:rFonts w:ascii="Arial" w:hAnsi="Arial" w:cs="Arial"/>
        </w:rPr>
        <w:t>;</w:t>
      </w:r>
    </w:p>
    <w:p w14:paraId="345B5303" w14:textId="77777777" w:rsidR="007D7D70" w:rsidRDefault="007D7D70" w:rsidP="007D7D70">
      <w:pPr>
        <w:pStyle w:val="Odstavekseznama"/>
        <w:numPr>
          <w:ilvl w:val="0"/>
          <w:numId w:val="40"/>
        </w:numPr>
        <w:spacing w:line="240" w:lineRule="auto"/>
        <w:rPr>
          <w:rFonts w:ascii="Arial" w:hAnsi="Arial" w:cs="Arial"/>
        </w:rPr>
      </w:pPr>
      <w:r>
        <w:rPr>
          <w:rFonts w:ascii="Arial" w:hAnsi="Arial" w:cs="Arial"/>
        </w:rPr>
        <w:lastRenderedPageBreak/>
        <w:t>l</w:t>
      </w:r>
      <w:r w:rsidRPr="00F5292F">
        <w:rPr>
          <w:rFonts w:ascii="Arial" w:hAnsi="Arial" w:cs="Arial"/>
        </w:rPr>
        <w:t>okacija investicije oz. inve</w:t>
      </w:r>
      <w:r>
        <w:rPr>
          <w:rFonts w:ascii="Arial" w:hAnsi="Arial" w:cs="Arial"/>
        </w:rPr>
        <w:t>sticijskega vzdrževanja objekta;</w:t>
      </w:r>
    </w:p>
    <w:p w14:paraId="2E8C7B6C" w14:textId="77777777" w:rsidR="007D7D70" w:rsidRDefault="007D7D70" w:rsidP="007D7D70">
      <w:pPr>
        <w:pStyle w:val="Odstavekseznama"/>
        <w:numPr>
          <w:ilvl w:val="0"/>
          <w:numId w:val="40"/>
        </w:numPr>
        <w:spacing w:line="240" w:lineRule="auto"/>
        <w:rPr>
          <w:rFonts w:ascii="Arial" w:hAnsi="Arial" w:cs="Arial"/>
        </w:rPr>
      </w:pPr>
      <w:r>
        <w:rPr>
          <w:rFonts w:ascii="Arial" w:hAnsi="Arial" w:cs="Arial"/>
        </w:rPr>
        <w:t>zahteva po predložitvi finančnih zavarovanj (naročnik bo zahtevo po predložitvi finančnih zavarovanj v povabilu k predložitvi ponudbe za izvedbo storitve po posamezni investiciji oz. investicijskem vzdrževanju objekta določil po potrebi);</w:t>
      </w:r>
    </w:p>
    <w:p w14:paraId="5E67B633" w14:textId="687A87D2" w:rsidR="007D7D70" w:rsidRDefault="007D7D70" w:rsidP="007D7D70">
      <w:pPr>
        <w:pStyle w:val="Odstavekseznama"/>
        <w:numPr>
          <w:ilvl w:val="0"/>
          <w:numId w:val="40"/>
        </w:numPr>
        <w:spacing w:line="240" w:lineRule="auto"/>
        <w:rPr>
          <w:rFonts w:ascii="Arial" w:hAnsi="Arial" w:cs="Arial"/>
        </w:rPr>
      </w:pPr>
      <w:r>
        <w:rPr>
          <w:rFonts w:ascii="Arial" w:hAnsi="Arial" w:cs="Arial"/>
        </w:rPr>
        <w:t xml:space="preserve">zahteva po predložitvi zavarovalne dokumentacije – npr.: </w:t>
      </w:r>
      <w:r w:rsidR="00E672BD">
        <w:rPr>
          <w:rFonts w:ascii="Arial" w:hAnsi="Arial" w:cs="Arial"/>
        </w:rPr>
        <w:t xml:space="preserve">predložitev </w:t>
      </w:r>
      <w:r>
        <w:rPr>
          <w:rFonts w:ascii="Arial" w:hAnsi="Arial" w:cs="Arial"/>
        </w:rPr>
        <w:t>zavarovalne police s prilogami oziroma potrdilo (certifikat) zavarovatelja o zavarovalnem kritju s prilogami (naročnik bo zahtevo po predložitvi zavarovalnih polic v povabilu k predložitvi ponudbe za izvedbo storitve po posamezni investiciji oz. investicijskem vzdrževanju objekta določil po potrebi);</w:t>
      </w:r>
    </w:p>
    <w:p w14:paraId="4BC5A5CF" w14:textId="2601B2EE" w:rsidR="007D7D70" w:rsidRDefault="007D7D70" w:rsidP="007D7D70">
      <w:pPr>
        <w:pStyle w:val="Odstavekseznama"/>
        <w:numPr>
          <w:ilvl w:val="0"/>
          <w:numId w:val="40"/>
        </w:numPr>
        <w:spacing w:line="240" w:lineRule="auto"/>
        <w:rPr>
          <w:rFonts w:ascii="Arial" w:hAnsi="Arial" w:cs="Arial"/>
        </w:rPr>
      </w:pPr>
      <w:r>
        <w:rPr>
          <w:rFonts w:ascii="Arial" w:hAnsi="Arial" w:cs="Arial"/>
        </w:rPr>
        <w:t>obrazec Predračun (OBR – 2.19);</w:t>
      </w:r>
    </w:p>
    <w:p w14:paraId="7876C386" w14:textId="13BD718C" w:rsidR="007D7D70" w:rsidRPr="00F5292F" w:rsidRDefault="007D7D70" w:rsidP="007D7D70">
      <w:pPr>
        <w:pStyle w:val="Odstavekseznama"/>
        <w:numPr>
          <w:ilvl w:val="0"/>
          <w:numId w:val="40"/>
        </w:numPr>
        <w:spacing w:line="240" w:lineRule="auto"/>
        <w:rPr>
          <w:rFonts w:ascii="Arial" w:hAnsi="Arial" w:cs="Arial"/>
        </w:rPr>
      </w:pPr>
      <w:r>
        <w:rPr>
          <w:rFonts w:ascii="Arial" w:hAnsi="Arial" w:cs="Arial"/>
        </w:rPr>
        <w:t>obrazec Ponudbena vrednost (OBR – 2.20);</w:t>
      </w:r>
    </w:p>
    <w:p w14:paraId="7F37D6E6" w14:textId="77777777" w:rsidR="007D7D70" w:rsidRDefault="007D7D70" w:rsidP="007D7D70">
      <w:pPr>
        <w:pStyle w:val="Odstavekseznama"/>
        <w:numPr>
          <w:ilvl w:val="0"/>
          <w:numId w:val="40"/>
        </w:numPr>
        <w:spacing w:line="240" w:lineRule="auto"/>
        <w:rPr>
          <w:rFonts w:ascii="Arial" w:hAnsi="Arial" w:cs="Arial"/>
        </w:rPr>
      </w:pPr>
      <w:r>
        <w:rPr>
          <w:rFonts w:ascii="Arial" w:hAnsi="Arial" w:cs="Arial"/>
        </w:rPr>
        <w:t xml:space="preserve">obrazec Osnutek pogodbe ter </w:t>
      </w:r>
    </w:p>
    <w:p w14:paraId="1C3C3310" w14:textId="77777777" w:rsidR="007D7D70" w:rsidRPr="002A76D1" w:rsidRDefault="007D7D70" w:rsidP="007D7D70">
      <w:pPr>
        <w:pStyle w:val="Odstavekseznama"/>
        <w:numPr>
          <w:ilvl w:val="0"/>
          <w:numId w:val="40"/>
        </w:numPr>
        <w:spacing w:line="240" w:lineRule="auto"/>
        <w:rPr>
          <w:rFonts w:ascii="Arial" w:hAnsi="Arial" w:cs="Arial"/>
        </w:rPr>
      </w:pPr>
      <w:r>
        <w:rPr>
          <w:rFonts w:ascii="Arial" w:hAnsi="Arial" w:cs="Arial"/>
        </w:rPr>
        <w:t>ostale morebitne podatke, ki so bistveni za oddajo ponudbe</w:t>
      </w:r>
      <w:r w:rsidRPr="002A76D1">
        <w:rPr>
          <w:rFonts w:ascii="Arial" w:hAnsi="Arial" w:cs="Arial"/>
        </w:rPr>
        <w:t>.</w:t>
      </w:r>
    </w:p>
    <w:p w14:paraId="4C7FA9E1" w14:textId="77777777" w:rsidR="007D7D70" w:rsidRDefault="007D7D70" w:rsidP="007D7D70">
      <w:pPr>
        <w:rPr>
          <w:rFonts w:cs="Arial"/>
        </w:rPr>
      </w:pPr>
    </w:p>
    <w:p w14:paraId="58A4F800" w14:textId="77777777" w:rsidR="007D7D70" w:rsidRDefault="007D7D70" w:rsidP="007D7D70">
      <w:pPr>
        <w:jc w:val="both"/>
        <w:rPr>
          <w:rFonts w:cs="Arial"/>
        </w:rPr>
      </w:pPr>
      <w:r>
        <w:rPr>
          <w:rFonts w:cs="Arial"/>
        </w:rPr>
        <w:t>Naročnik bo določil primeren rok za predložitev ponudbe, ki ne bo krajši od sedem (7) koledarskih dni.</w:t>
      </w:r>
    </w:p>
    <w:p w14:paraId="4BCAFAFB" w14:textId="77777777" w:rsidR="007D7D70" w:rsidRDefault="007D7D70" w:rsidP="007D7D70">
      <w:pPr>
        <w:jc w:val="both"/>
        <w:rPr>
          <w:rFonts w:cs="Arial"/>
        </w:rPr>
      </w:pPr>
    </w:p>
    <w:p w14:paraId="450B4700" w14:textId="669B0053" w:rsidR="007D7D70" w:rsidRDefault="007D7D70" w:rsidP="007D7D70">
      <w:pPr>
        <w:jc w:val="both"/>
        <w:rPr>
          <w:rFonts w:cs="Arial"/>
        </w:rPr>
      </w:pPr>
      <w:r>
        <w:rPr>
          <w:rFonts w:cs="Arial"/>
        </w:rPr>
        <w:t xml:space="preserve">Ponudnik se je dolžan na povabilo k predložitvi ponudbe odzvati, in sicer tako, da odda svojo ponudbo za vsako posamezno naročilo. Ponudnik bo povabljen k predložitvi ponudbe v sklopih v katerih bo imel sklenjen okvirni sporazum. V primeru, da se ponudnik - izvajalec v posameznem sklopu trikrat (3) zaporedoma ne odzove na povabilo k predložitvi ponudbe, bo naročnik štel, da ponudnik - izvajalec nima interesa izvajati storitve v tem sklopu ter lahko naročnik na podlagi le-tega odstopi od okvirnega sporazuma, in sicer v delu, ki se nanaša na takega ponudnika - izvajalca ter v primeru nastanka škode od tega ponudnika - izvajalca zahteva tudi odškodnino. </w:t>
      </w:r>
    </w:p>
    <w:p w14:paraId="5CAFA058" w14:textId="77777777" w:rsidR="007D7D70" w:rsidRDefault="007D7D70" w:rsidP="007D7D70">
      <w:pPr>
        <w:jc w:val="both"/>
        <w:rPr>
          <w:rFonts w:cs="Arial"/>
          <w:strike/>
        </w:rPr>
      </w:pPr>
    </w:p>
    <w:p w14:paraId="58A72589" w14:textId="77777777" w:rsidR="007D7D70" w:rsidRPr="00466473" w:rsidRDefault="007D7D70" w:rsidP="007D7D70">
      <w:pPr>
        <w:jc w:val="both"/>
        <w:rPr>
          <w:rFonts w:cs="Arial"/>
        </w:rPr>
      </w:pPr>
      <w:r w:rsidRPr="00CD32B7">
        <w:rPr>
          <w:rFonts w:cs="Arial"/>
        </w:rPr>
        <w:t xml:space="preserve">Povabilo k predložitvi ponudbe za posamezno naročilo bo naročnik poslal ponudniku - izvajalcu preko informacijskega sistema e-JN. </w:t>
      </w:r>
    </w:p>
    <w:p w14:paraId="1F57E33F" w14:textId="77777777" w:rsidR="007D7D70" w:rsidRDefault="007D7D70" w:rsidP="007D7D70">
      <w:pPr>
        <w:jc w:val="both"/>
        <w:rPr>
          <w:rFonts w:cs="Arial"/>
        </w:rPr>
      </w:pPr>
    </w:p>
    <w:p w14:paraId="09B59FA3" w14:textId="77777777" w:rsidR="007D7D70" w:rsidRDefault="007D7D70" w:rsidP="007D7D70">
      <w:pPr>
        <w:jc w:val="both"/>
        <w:rPr>
          <w:rFonts w:cs="Arial"/>
        </w:rPr>
      </w:pPr>
      <w:r w:rsidRPr="00CD32B7">
        <w:rPr>
          <w:rFonts w:cs="Arial"/>
        </w:rPr>
        <w:t>Ponudnik - Izvajalec je dolžan ob vsakokratnem ponovnem odpiranju konkurence svojo ponudbo predložiti v informacijski sistem e-JN.</w:t>
      </w:r>
    </w:p>
    <w:p w14:paraId="17B9E917" w14:textId="77777777" w:rsidR="007D7D70" w:rsidRDefault="007D7D70" w:rsidP="007D7D70">
      <w:pPr>
        <w:jc w:val="both"/>
        <w:rPr>
          <w:rFonts w:cs="Arial"/>
          <w:strike/>
        </w:rPr>
      </w:pPr>
    </w:p>
    <w:p w14:paraId="522FC5A9" w14:textId="0D447224" w:rsidR="007D7D70" w:rsidRDefault="007D7D70" w:rsidP="007D7D70">
      <w:pPr>
        <w:jc w:val="both"/>
        <w:rPr>
          <w:rFonts w:cs="Arial"/>
        </w:rPr>
      </w:pPr>
      <w:r w:rsidRPr="00CD32B7">
        <w:rPr>
          <w:rFonts w:cs="Arial"/>
        </w:rPr>
        <w:t xml:space="preserve">Po vsakokratnem ponovnem odpiranju konkurence o izboru najugodnejšega ponudnika – izvajalca za posamezno </w:t>
      </w:r>
      <w:r w:rsidR="001C3007">
        <w:rPr>
          <w:rFonts w:cs="Arial"/>
        </w:rPr>
        <w:t>izvedbo storitve</w:t>
      </w:r>
      <w:r w:rsidRPr="00CD32B7">
        <w:rPr>
          <w:rFonts w:cs="Arial"/>
        </w:rPr>
        <w:t xml:space="preserve"> po posamezni investiciji oz. investicijskem vzdrževanju objekta, bo naročnik </w:t>
      </w:r>
      <w:r w:rsidR="00D512CA">
        <w:rPr>
          <w:rFonts w:cs="Arial"/>
        </w:rPr>
        <w:t xml:space="preserve">odločitev </w:t>
      </w:r>
      <w:r w:rsidRPr="00CD32B7">
        <w:rPr>
          <w:rFonts w:cs="Arial"/>
        </w:rPr>
        <w:t>o oddaji/</w:t>
      </w:r>
      <w:proofErr w:type="spellStart"/>
      <w:r w:rsidRPr="00CD32B7">
        <w:rPr>
          <w:rFonts w:cs="Arial"/>
        </w:rPr>
        <w:t>neoddaji</w:t>
      </w:r>
      <w:proofErr w:type="spellEnd"/>
      <w:r w:rsidRPr="00CD32B7">
        <w:rPr>
          <w:rFonts w:cs="Arial"/>
        </w:rPr>
        <w:t xml:space="preserve"> posameznega naročila, objavil na portalu javnih naročil. Odločitev se šteje za vročeno z dnem objave na portalu javnih naročil.</w:t>
      </w:r>
      <w:r w:rsidRPr="002A76D1">
        <w:rPr>
          <w:rFonts w:cs="Arial"/>
        </w:rPr>
        <w:t xml:space="preserve"> </w:t>
      </w:r>
    </w:p>
    <w:p w14:paraId="0DBEC7FA" w14:textId="77777777" w:rsidR="007D7D70" w:rsidRPr="002A76D1" w:rsidRDefault="007D7D70" w:rsidP="007D7D70">
      <w:pPr>
        <w:jc w:val="both"/>
        <w:rPr>
          <w:rFonts w:cs="Arial"/>
          <w:bCs/>
        </w:rPr>
      </w:pPr>
    </w:p>
    <w:p w14:paraId="6B0A84A7" w14:textId="77777777" w:rsidR="007D7D70" w:rsidRPr="00A508F3" w:rsidRDefault="007D7D70" w:rsidP="007D7D70">
      <w:pPr>
        <w:jc w:val="both"/>
        <w:rPr>
          <w:rFonts w:cs="Arial"/>
        </w:rPr>
      </w:pPr>
      <w:r w:rsidRPr="002A76D1">
        <w:rPr>
          <w:rFonts w:cs="Arial"/>
        </w:rPr>
        <w:t>Naročnik bo po izvedenem postopku ponovnega odpiranja konkurence z najugodnejšim ponudnikom</w:t>
      </w:r>
      <w:r>
        <w:rPr>
          <w:rFonts w:cs="Arial"/>
        </w:rPr>
        <w:t xml:space="preserve"> - izvajalcem</w:t>
      </w:r>
      <w:r w:rsidRPr="002A76D1">
        <w:rPr>
          <w:rFonts w:cs="Arial"/>
        </w:rPr>
        <w:t xml:space="preserve"> sklenil pogodbo o izvajanju </w:t>
      </w:r>
      <w:r>
        <w:rPr>
          <w:rFonts w:cs="Arial"/>
        </w:rPr>
        <w:t>storitve po posamezni investiciji oz. investicijskem vzdrževanju objekta</w:t>
      </w:r>
      <w:r w:rsidRPr="002A76D1">
        <w:rPr>
          <w:rFonts w:cs="Arial"/>
        </w:rPr>
        <w:t>.</w:t>
      </w:r>
      <w:r w:rsidRPr="00396248">
        <w:rPr>
          <w:rFonts w:cs="Arial"/>
        </w:rPr>
        <w:t xml:space="preserve"> </w:t>
      </w:r>
    </w:p>
    <w:p w14:paraId="2B6E06FE" w14:textId="564EB737" w:rsidR="007D7D70" w:rsidRPr="00160AF7" w:rsidRDefault="007D7D70" w:rsidP="00E21E24">
      <w:pPr>
        <w:widowControl w:val="0"/>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1C65EECA" w14:textId="6DBE1915" w:rsidR="00A33BB7" w:rsidRDefault="00E62E7D" w:rsidP="00E21E24">
      <w:pPr>
        <w:jc w:val="both"/>
        <w:rPr>
          <w:rFonts w:cs="Arial"/>
        </w:rPr>
      </w:pPr>
      <w:r w:rsidRPr="313DB4CA">
        <w:rPr>
          <w:rFonts w:cs="Arial"/>
        </w:rPr>
        <w:t>Podrobnejši</w:t>
      </w:r>
      <w:r w:rsidR="002B583E" w:rsidRPr="313DB4CA">
        <w:rPr>
          <w:rFonts w:cs="Arial"/>
        </w:rPr>
        <w:t xml:space="preserve"> opis predmeta je v OBR - 2.1</w:t>
      </w:r>
      <w:r w:rsidR="00555DE9" w:rsidRPr="313DB4CA">
        <w:rPr>
          <w:rFonts w:cs="Arial"/>
        </w:rPr>
        <w:t>8</w:t>
      </w:r>
      <w:r w:rsidR="002B583E" w:rsidRPr="313DB4CA">
        <w:rPr>
          <w:rFonts w:cs="Arial"/>
        </w:rPr>
        <w:t xml:space="preserve"> – Vrsta in opis </w:t>
      </w:r>
      <w:r w:rsidR="007C6AB5">
        <w:rPr>
          <w:rFonts w:cs="Arial"/>
        </w:rPr>
        <w:t>predmeta</w:t>
      </w:r>
      <w:r w:rsidR="5C1C2B94" w:rsidRPr="313DB4CA">
        <w:rPr>
          <w:rFonts w:cs="Arial"/>
        </w:rPr>
        <w:t xml:space="preserve"> ali Tehnična specifikacija</w:t>
      </w:r>
    </w:p>
    <w:p w14:paraId="2DB809C7" w14:textId="7607E414" w:rsidR="008E5E88" w:rsidRDefault="008E5E88" w:rsidP="00E21E24">
      <w:pPr>
        <w:jc w:val="both"/>
        <w:rPr>
          <w:rFonts w:cs="Arial"/>
          <w:color w:val="5B9BD5" w:themeColor="accent1"/>
        </w:rPr>
      </w:pPr>
    </w:p>
    <w:p w14:paraId="00B23566" w14:textId="58DF4BE8"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w:t>
      </w:r>
      <w:r w:rsidR="001C3007">
        <w:rPr>
          <w:rFonts w:cs="Arial"/>
          <w:b/>
        </w:rPr>
        <w:t>VE</w:t>
      </w:r>
      <w:r w:rsidRPr="00A508F3">
        <w:rPr>
          <w:rFonts w:cs="Arial"/>
          <w:b/>
        </w:rPr>
        <w:t>:</w:t>
      </w:r>
    </w:p>
    <w:p w14:paraId="6D6E10AF" w14:textId="02262184" w:rsidR="007D7D70" w:rsidRPr="007D7D70" w:rsidRDefault="007D7D70" w:rsidP="007D7D70">
      <w:pPr>
        <w:rPr>
          <w:rFonts w:cs="Arial"/>
        </w:rPr>
      </w:pPr>
      <w:r w:rsidRPr="007D7D70">
        <w:rPr>
          <w:rFonts w:cs="Arial"/>
        </w:rPr>
        <w:t>Storit</w:t>
      </w:r>
      <w:r>
        <w:rPr>
          <w:rFonts w:cs="Arial"/>
        </w:rPr>
        <w:t>ve</w:t>
      </w:r>
      <w:r w:rsidRPr="007D7D70">
        <w:rPr>
          <w:rFonts w:cs="Arial"/>
        </w:rPr>
        <w:t xml:space="preserve"> po predmetnem javnem naročilu se bodo izvajale na lokacijah, katere ima v lasti in upravljanju naročnik. </w:t>
      </w:r>
    </w:p>
    <w:p w14:paraId="3282F865" w14:textId="77777777" w:rsidR="007D7D70" w:rsidRPr="007D7D70" w:rsidRDefault="007D7D70" w:rsidP="007D7D70">
      <w:pPr>
        <w:rPr>
          <w:rFonts w:cs="Arial"/>
        </w:rPr>
      </w:pPr>
    </w:p>
    <w:p w14:paraId="27BBB148" w14:textId="1D2EC470" w:rsidR="001C3007" w:rsidRDefault="007D7D70" w:rsidP="006F3DC5">
      <w:pPr>
        <w:rPr>
          <w:rFonts w:cs="Arial"/>
        </w:rPr>
      </w:pPr>
      <w:r w:rsidRPr="007D7D70">
        <w:rPr>
          <w:rFonts w:cs="Arial"/>
        </w:rPr>
        <w:t xml:space="preserve">Natančna lokacija </w:t>
      </w:r>
      <w:r>
        <w:rPr>
          <w:rFonts w:cs="Arial"/>
        </w:rPr>
        <w:t>izvajanja storit</w:t>
      </w:r>
      <w:r w:rsidR="00E672BD">
        <w:rPr>
          <w:rFonts w:cs="Arial"/>
        </w:rPr>
        <w:t>ve</w:t>
      </w:r>
      <w:r w:rsidRPr="007D7D70">
        <w:rPr>
          <w:rFonts w:cs="Arial"/>
        </w:rPr>
        <w:t xml:space="preserve"> bo </w:t>
      </w:r>
      <w:r w:rsidR="004A7062">
        <w:rPr>
          <w:rFonts w:cs="Arial"/>
        </w:rPr>
        <w:t xml:space="preserve">za posamezno investicijo oz. investicijsko vzdrževanje </w:t>
      </w:r>
      <w:r w:rsidRPr="007D7D70">
        <w:rPr>
          <w:rFonts w:cs="Arial"/>
        </w:rPr>
        <w:t xml:space="preserve">navedena v </w:t>
      </w:r>
      <w:r w:rsidR="004959EB">
        <w:rPr>
          <w:rFonts w:cs="Arial"/>
        </w:rPr>
        <w:t>drugi (2)</w:t>
      </w:r>
      <w:r w:rsidRPr="007D7D70">
        <w:rPr>
          <w:rFonts w:cs="Arial"/>
        </w:rPr>
        <w:t xml:space="preserve"> fazi postopka.</w:t>
      </w:r>
    </w:p>
    <w:p w14:paraId="4ADC6B9C" w14:textId="77777777" w:rsidR="00E672BD" w:rsidRPr="00EC201D" w:rsidRDefault="00E672BD" w:rsidP="006F3DC5">
      <w:pPr>
        <w:rPr>
          <w:rFonts w:cs="Arial"/>
        </w:rPr>
      </w:pPr>
    </w:p>
    <w:p w14:paraId="68CE421F" w14:textId="282C057B" w:rsidR="00DA325D" w:rsidRPr="0087774A" w:rsidRDefault="00DA325D" w:rsidP="00DA325D">
      <w:pPr>
        <w:widowControl w:val="0"/>
        <w:numPr>
          <w:ilvl w:val="0"/>
          <w:numId w:val="2"/>
        </w:numPr>
        <w:jc w:val="both"/>
        <w:rPr>
          <w:rFonts w:cs="Arial"/>
          <w:i/>
          <w:color w:val="FF0000"/>
          <w:sz w:val="18"/>
          <w:szCs w:val="18"/>
        </w:rPr>
      </w:pPr>
      <w:r w:rsidRPr="00A508F3">
        <w:rPr>
          <w:rFonts w:cs="Arial"/>
          <w:b/>
        </w:rPr>
        <w:t xml:space="preserve">ROK </w:t>
      </w:r>
      <w:r>
        <w:rPr>
          <w:rFonts w:cs="Arial"/>
          <w:b/>
        </w:rPr>
        <w:t>IZVAJANJA STORIT</w:t>
      </w:r>
      <w:r w:rsidR="001C3007">
        <w:rPr>
          <w:rFonts w:cs="Arial"/>
          <w:b/>
        </w:rPr>
        <w:t>VE</w:t>
      </w:r>
      <w:r w:rsidRPr="00A508F3">
        <w:rPr>
          <w:rFonts w:cs="Arial"/>
          <w:b/>
        </w:rPr>
        <w:t>:</w:t>
      </w:r>
    </w:p>
    <w:p w14:paraId="0E1425FD" w14:textId="13111294" w:rsidR="007D7D70" w:rsidRPr="007D7D70" w:rsidRDefault="007D7D70" w:rsidP="007D7D70">
      <w:pPr>
        <w:widowControl w:val="0"/>
        <w:jc w:val="both"/>
        <w:rPr>
          <w:rFonts w:cs="Arial"/>
        </w:rPr>
      </w:pPr>
      <w:r w:rsidRPr="007D7D70">
        <w:rPr>
          <w:rFonts w:cs="Arial"/>
        </w:rPr>
        <w:t xml:space="preserve">Predmetno javno naročilo se izvaja za obdobje </w:t>
      </w:r>
      <w:r>
        <w:rPr>
          <w:rFonts w:cs="Arial"/>
        </w:rPr>
        <w:t>štirih (</w:t>
      </w:r>
      <w:r w:rsidRPr="007D7D70">
        <w:rPr>
          <w:rFonts w:cs="Arial"/>
        </w:rPr>
        <w:t>4</w:t>
      </w:r>
      <w:r>
        <w:rPr>
          <w:rFonts w:cs="Arial"/>
        </w:rPr>
        <w:t>)</w:t>
      </w:r>
      <w:r w:rsidRPr="007D7D70">
        <w:rPr>
          <w:rFonts w:cs="Arial"/>
        </w:rPr>
        <w:t xml:space="preserve"> let</w:t>
      </w:r>
      <w:r>
        <w:rPr>
          <w:rFonts w:cs="Arial"/>
        </w:rPr>
        <w:t xml:space="preserve"> od sklenitve okvirnega </w:t>
      </w:r>
      <w:r w:rsidRPr="007D7D70">
        <w:rPr>
          <w:rFonts w:cs="Arial"/>
        </w:rPr>
        <w:t xml:space="preserve">sporazuma. </w:t>
      </w:r>
    </w:p>
    <w:p w14:paraId="5C303B3B" w14:textId="77777777" w:rsidR="00DA325D" w:rsidRPr="0015139E" w:rsidRDefault="00DA325D" w:rsidP="00DA325D">
      <w:pPr>
        <w:widowControl w:val="0"/>
        <w:jc w:val="both"/>
        <w:rPr>
          <w:rFonts w:cs="Arial"/>
        </w:rPr>
      </w:pPr>
    </w:p>
    <w:p w14:paraId="3C37A465" w14:textId="18810D35" w:rsidR="007D7D70" w:rsidRDefault="007D7D70" w:rsidP="007D7D70">
      <w:pPr>
        <w:pStyle w:val="Pripombabesedilo"/>
        <w:jc w:val="both"/>
        <w:rPr>
          <w:rFonts w:cs="Arial"/>
          <w:sz w:val="22"/>
          <w:szCs w:val="22"/>
        </w:rPr>
      </w:pPr>
      <w:r w:rsidRPr="00F25AAC">
        <w:rPr>
          <w:rFonts w:cs="Arial"/>
          <w:sz w:val="22"/>
          <w:szCs w:val="22"/>
        </w:rPr>
        <w:lastRenderedPageBreak/>
        <w:t xml:space="preserve">Rok </w:t>
      </w:r>
      <w:r>
        <w:rPr>
          <w:rFonts w:cs="Arial"/>
          <w:sz w:val="22"/>
          <w:szCs w:val="22"/>
        </w:rPr>
        <w:t>izvajanja</w:t>
      </w:r>
      <w:r w:rsidRPr="00F25AAC">
        <w:rPr>
          <w:rFonts w:cs="Arial"/>
          <w:sz w:val="22"/>
          <w:szCs w:val="22"/>
        </w:rPr>
        <w:t xml:space="preserve"> storit</w:t>
      </w:r>
      <w:r w:rsidR="001C3007">
        <w:rPr>
          <w:rFonts w:cs="Arial"/>
          <w:sz w:val="22"/>
          <w:szCs w:val="22"/>
        </w:rPr>
        <w:t>ve</w:t>
      </w:r>
      <w:r w:rsidRPr="00F25AAC">
        <w:rPr>
          <w:rFonts w:cs="Arial"/>
          <w:sz w:val="22"/>
          <w:szCs w:val="22"/>
        </w:rPr>
        <w:t xml:space="preserve"> </w:t>
      </w:r>
      <w:r>
        <w:rPr>
          <w:rFonts w:cs="Arial"/>
          <w:sz w:val="22"/>
          <w:szCs w:val="22"/>
        </w:rPr>
        <w:t>za</w:t>
      </w:r>
      <w:r w:rsidRPr="00F25AAC">
        <w:rPr>
          <w:rFonts w:cs="Arial"/>
          <w:sz w:val="22"/>
          <w:szCs w:val="22"/>
        </w:rPr>
        <w:t xml:space="preserve"> posamezno investicijo oz. investicijsko vzdrževanje objekta bo naveden v </w:t>
      </w:r>
      <w:r w:rsidR="004959EB">
        <w:rPr>
          <w:rFonts w:cs="Arial"/>
          <w:sz w:val="22"/>
          <w:szCs w:val="22"/>
        </w:rPr>
        <w:t>drugi (2)</w:t>
      </w:r>
      <w:r w:rsidRPr="00F25AAC">
        <w:rPr>
          <w:rFonts w:cs="Arial"/>
          <w:sz w:val="22"/>
          <w:szCs w:val="22"/>
        </w:rPr>
        <w:t xml:space="preserve"> fazi postopka. </w:t>
      </w:r>
    </w:p>
    <w:p w14:paraId="68257778" w14:textId="77777777" w:rsidR="00DA325D" w:rsidRPr="00160AF7" w:rsidRDefault="00DA325D" w:rsidP="00DA325D">
      <w:pPr>
        <w:pStyle w:val="Pripombabesedilo"/>
        <w:jc w:val="both"/>
        <w:rPr>
          <w:rFonts w:cs="Arial"/>
          <w:sz w:val="22"/>
          <w:szCs w:val="22"/>
        </w:rPr>
      </w:pPr>
    </w:p>
    <w:p w14:paraId="00652D5C" w14:textId="77777777" w:rsidR="00DA325D" w:rsidRPr="00825E60" w:rsidRDefault="00DA325D" w:rsidP="00DA325D">
      <w:pPr>
        <w:widowControl w:val="0"/>
        <w:numPr>
          <w:ilvl w:val="0"/>
          <w:numId w:val="2"/>
        </w:numPr>
        <w:jc w:val="both"/>
        <w:rPr>
          <w:rFonts w:cs="Arial"/>
          <w:i/>
          <w:color w:val="FF0000"/>
        </w:rPr>
      </w:pPr>
      <w:r w:rsidRPr="00160AF7">
        <w:rPr>
          <w:rFonts w:cs="Arial"/>
          <w:b/>
        </w:rPr>
        <w:t>DOSTOPNOST RAZPISNE DOKUMENTACIJE</w:t>
      </w:r>
      <w:r>
        <w:rPr>
          <w:rFonts w:cs="Arial"/>
          <w:b/>
        </w:rPr>
        <w:t>:</w:t>
      </w:r>
    </w:p>
    <w:p w14:paraId="764D10D2" w14:textId="7C5A86C0" w:rsidR="00DA325D" w:rsidRPr="00160AF7" w:rsidRDefault="00DA325D" w:rsidP="00DA325D">
      <w:pPr>
        <w:widowControl w:val="0"/>
        <w:jc w:val="both"/>
        <w:rPr>
          <w:rFonts w:cs="Arial"/>
        </w:rPr>
      </w:pPr>
      <w:r w:rsidRPr="00EE5EF1">
        <w:rPr>
          <w:rFonts w:eastAsia="MS Gothic" w:cs="Arial"/>
        </w:rPr>
        <w:t>R</w:t>
      </w:r>
      <w:r w:rsidRPr="00EE5EF1">
        <w:rPr>
          <w:rFonts w:cs="Arial"/>
        </w:rPr>
        <w:t xml:space="preserve">azpisna dokumentacija je objavljena na </w:t>
      </w:r>
      <w:r w:rsidR="00CB3EE4">
        <w:rPr>
          <w:rFonts w:cs="Arial"/>
        </w:rPr>
        <w:t>p</w:t>
      </w:r>
      <w:r w:rsidR="00CB3EE4" w:rsidRPr="00EE5EF1">
        <w:rPr>
          <w:rFonts w:cs="Arial"/>
        </w:rPr>
        <w:t xml:space="preserve">ortalu </w:t>
      </w:r>
      <w:r w:rsidRPr="00EE5EF1">
        <w:rPr>
          <w:rFonts w:cs="Arial"/>
        </w:rPr>
        <w:t>javnih naročil.</w:t>
      </w:r>
    </w:p>
    <w:p w14:paraId="4A800612" w14:textId="77777777" w:rsidR="00DA325D" w:rsidRPr="00160AF7" w:rsidRDefault="00DA325D" w:rsidP="00DA325D">
      <w:pPr>
        <w:widowControl w:val="0"/>
        <w:ind w:left="284"/>
        <w:jc w:val="both"/>
        <w:rPr>
          <w:rFonts w:cs="Arial"/>
        </w:rPr>
      </w:pPr>
    </w:p>
    <w:p w14:paraId="2C75BC67" w14:textId="77777777" w:rsidR="00DA325D" w:rsidRPr="00160AF7" w:rsidRDefault="00DA325D" w:rsidP="00DA325D">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14:paraId="3BC9896B" w14:textId="77777777" w:rsidR="00DA325D" w:rsidRPr="00160AF7" w:rsidRDefault="00DA325D" w:rsidP="00DA325D">
      <w:pPr>
        <w:jc w:val="both"/>
        <w:rPr>
          <w:rFonts w:cs="Arial"/>
          <w:b/>
        </w:rPr>
      </w:pPr>
    </w:p>
    <w:p w14:paraId="3DA9AB15" w14:textId="77777777" w:rsidR="00DA325D" w:rsidRPr="00160AF7" w:rsidRDefault="00DA325D" w:rsidP="00DA325D">
      <w:pPr>
        <w:widowControl w:val="0"/>
        <w:numPr>
          <w:ilvl w:val="1"/>
          <w:numId w:val="2"/>
        </w:numPr>
        <w:ind w:left="432"/>
        <w:jc w:val="both"/>
        <w:rPr>
          <w:rFonts w:cs="Arial"/>
          <w:b/>
        </w:rPr>
      </w:pPr>
      <w:r w:rsidRPr="00160AF7">
        <w:rPr>
          <w:rFonts w:cs="Arial"/>
          <w:b/>
        </w:rPr>
        <w:t>JEZIK:</w:t>
      </w:r>
    </w:p>
    <w:p w14:paraId="0BB41D84" w14:textId="77777777" w:rsidR="00DC638B" w:rsidRPr="00DC638B" w:rsidRDefault="00DC638B" w:rsidP="00DC638B">
      <w:pPr>
        <w:widowControl w:val="0"/>
        <w:jc w:val="both"/>
        <w:rPr>
          <w:rFonts w:cs="Arial"/>
        </w:rPr>
      </w:pPr>
      <w:r w:rsidRPr="00DC638B">
        <w:rPr>
          <w:rFonts w:cs="Arial"/>
        </w:rPr>
        <w:t>Obvezna ponudbena dokumentacija mora biti izpolnjena v slovenskem jeziku. V primeru, da je del ponudbene dokumentacije v tujem jeziku (dokazila, certifikati, predstavitvena dokumentacija, ipd.), mora ponudnik priložiti še kratek prevod te dokumentacije v slovenskem jeziku. Naročnik ima pravico zahtevati tudi sodno overjen prevod. Stroški vsakršnega prevoda so stroški ponudnika.</w:t>
      </w:r>
    </w:p>
    <w:p w14:paraId="17DD0ABA" w14:textId="77777777" w:rsidR="00DC638B" w:rsidRPr="00DC638B" w:rsidRDefault="00DC638B" w:rsidP="00DC638B">
      <w:pPr>
        <w:widowControl w:val="0"/>
        <w:jc w:val="both"/>
        <w:rPr>
          <w:rFonts w:cs="Arial"/>
        </w:rPr>
      </w:pPr>
    </w:p>
    <w:p w14:paraId="15F136C6" w14:textId="77777777" w:rsidR="00DC638B" w:rsidRPr="00DC638B" w:rsidRDefault="00DC638B" w:rsidP="00DC638B">
      <w:pPr>
        <w:widowControl w:val="0"/>
        <w:jc w:val="both"/>
        <w:rPr>
          <w:rFonts w:cs="Arial"/>
        </w:rPr>
      </w:pPr>
      <w:r w:rsidRPr="00DC638B">
        <w:rPr>
          <w:rFonts w:cs="Arial"/>
        </w:rPr>
        <w:t>Komunikacija s ponudniki bo potekala v slovenskem jeziku.</w:t>
      </w:r>
    </w:p>
    <w:p w14:paraId="46564FE3" w14:textId="77777777" w:rsidR="00DA325D" w:rsidRDefault="00DA325D" w:rsidP="00DA325D">
      <w:pPr>
        <w:jc w:val="both"/>
        <w:rPr>
          <w:rFonts w:cs="Arial"/>
          <w:b/>
        </w:rPr>
      </w:pPr>
    </w:p>
    <w:p w14:paraId="7843A349" w14:textId="77777777" w:rsidR="00DA325D" w:rsidRPr="00160AF7" w:rsidRDefault="00DA325D" w:rsidP="00DA325D">
      <w:pPr>
        <w:widowControl w:val="0"/>
        <w:numPr>
          <w:ilvl w:val="1"/>
          <w:numId w:val="2"/>
        </w:numPr>
        <w:ind w:left="432"/>
        <w:jc w:val="both"/>
        <w:rPr>
          <w:rFonts w:cs="Arial"/>
          <w:b/>
        </w:rPr>
      </w:pPr>
      <w:r w:rsidRPr="00160AF7">
        <w:rPr>
          <w:rFonts w:cs="Arial"/>
          <w:b/>
        </w:rPr>
        <w:t>PONUDNIK:</w:t>
      </w:r>
    </w:p>
    <w:p w14:paraId="55DC0FF8" w14:textId="0DC8C83F" w:rsidR="00DA325D" w:rsidRPr="00160AF7" w:rsidRDefault="00DA325D" w:rsidP="00DA325D">
      <w:pPr>
        <w:widowControl w:val="0"/>
        <w:jc w:val="both"/>
        <w:rPr>
          <w:rFonts w:cs="Arial"/>
        </w:rPr>
      </w:pPr>
      <w:r w:rsidRPr="001875E5">
        <w:rPr>
          <w:rFonts w:cs="Arial"/>
        </w:rPr>
        <w:t xml:space="preserve">»Ponudnik« je podjetje ali organizacija gospodarskih subjektov (glavnega ponudnika, so-ponudnikov ter njihovih podizvajalcev), ki skupaj oddajo ponudbo za izvedbo </w:t>
      </w:r>
      <w:r w:rsidR="00EC201D">
        <w:rPr>
          <w:rFonts w:cs="Arial"/>
        </w:rPr>
        <w:t>storit</w:t>
      </w:r>
      <w:r w:rsidR="00E672BD">
        <w:rPr>
          <w:rFonts w:cs="Arial"/>
        </w:rPr>
        <w:t>ve</w:t>
      </w:r>
      <w:r w:rsidR="00EC201D">
        <w:rPr>
          <w:rFonts w:cs="Arial"/>
        </w:rPr>
        <w:t xml:space="preserve"> </w:t>
      </w:r>
      <w:r w:rsidRPr="001875E5">
        <w:rPr>
          <w:rFonts w:cs="Arial"/>
        </w:rPr>
        <w:t>na tem javnem naročilu.</w:t>
      </w:r>
    </w:p>
    <w:p w14:paraId="765D7F06" w14:textId="77777777" w:rsidR="00DA325D" w:rsidRDefault="00DA325D" w:rsidP="00DA325D">
      <w:pPr>
        <w:widowControl w:val="0"/>
        <w:jc w:val="both"/>
        <w:rPr>
          <w:rFonts w:cs="Arial"/>
        </w:rPr>
      </w:pPr>
    </w:p>
    <w:p w14:paraId="7BDEF287" w14:textId="1726189B" w:rsidR="00DA325D" w:rsidRPr="00E707B7" w:rsidRDefault="00DA325D" w:rsidP="00DA325D">
      <w:pPr>
        <w:widowControl w:val="0"/>
        <w:numPr>
          <w:ilvl w:val="1"/>
          <w:numId w:val="2"/>
        </w:numPr>
        <w:ind w:left="432"/>
        <w:jc w:val="both"/>
        <w:rPr>
          <w:rFonts w:cs="Arial"/>
          <w:i/>
        </w:rPr>
      </w:pPr>
      <w:r>
        <w:rPr>
          <w:rFonts w:cs="Arial"/>
          <w:b/>
        </w:rPr>
        <w:t>SKLOPI, VARIANTNE IN DELNE PONUDBE</w:t>
      </w:r>
      <w:r w:rsidRPr="00160AF7">
        <w:rPr>
          <w:rFonts w:cs="Arial"/>
          <w:b/>
        </w:rPr>
        <w:t>:</w:t>
      </w:r>
      <w:r>
        <w:rPr>
          <w:rFonts w:cs="Arial"/>
          <w:i/>
          <w:color w:val="FF0000"/>
        </w:rPr>
        <w:t xml:space="preserve"> </w:t>
      </w:r>
    </w:p>
    <w:p w14:paraId="43472053" w14:textId="63E0DAC4" w:rsidR="00DA325D" w:rsidRPr="003D6A3B" w:rsidRDefault="00DA325D" w:rsidP="00DA325D">
      <w:pPr>
        <w:widowControl w:val="0"/>
        <w:jc w:val="both"/>
        <w:rPr>
          <w:rFonts w:cs="Arial"/>
        </w:rPr>
      </w:pPr>
      <w:r w:rsidRPr="003D6A3B">
        <w:rPr>
          <w:rFonts w:cs="Arial"/>
        </w:rPr>
        <w:t>Javno naročilo obsega naslednje sklope:</w:t>
      </w:r>
    </w:p>
    <w:p w14:paraId="5F81C049" w14:textId="77777777" w:rsidR="007D7D70" w:rsidRPr="006E0564" w:rsidRDefault="007D7D70" w:rsidP="007D7D70">
      <w:pPr>
        <w:pStyle w:val="Odstavekseznama"/>
        <w:widowControl w:val="0"/>
        <w:numPr>
          <w:ilvl w:val="0"/>
          <w:numId w:val="26"/>
        </w:numPr>
        <w:spacing w:line="240" w:lineRule="auto"/>
        <w:rPr>
          <w:rFonts w:ascii="Arial" w:hAnsi="Arial" w:cs="Arial"/>
        </w:rPr>
      </w:pPr>
      <w:r w:rsidRPr="006E0564">
        <w:rPr>
          <w:rFonts w:ascii="Arial" w:hAnsi="Arial" w:cs="Arial"/>
        </w:rPr>
        <w:t xml:space="preserve">Sklop </w:t>
      </w:r>
      <w:r>
        <w:rPr>
          <w:rFonts w:ascii="Arial" w:hAnsi="Arial" w:cs="Arial"/>
        </w:rPr>
        <w:t>1</w:t>
      </w:r>
      <w:r w:rsidRPr="006E0564">
        <w:rPr>
          <w:rFonts w:ascii="Arial" w:hAnsi="Arial" w:cs="Arial"/>
        </w:rPr>
        <w:t>: Strokovni nadzor za gradbeno – obrtniška dela</w:t>
      </w:r>
    </w:p>
    <w:p w14:paraId="0FBA9574" w14:textId="77777777" w:rsidR="007D7D70" w:rsidRPr="006E0564" w:rsidRDefault="007D7D70" w:rsidP="007D7D70">
      <w:pPr>
        <w:pStyle w:val="Odstavekseznama"/>
        <w:widowControl w:val="0"/>
        <w:numPr>
          <w:ilvl w:val="0"/>
          <w:numId w:val="26"/>
        </w:numPr>
        <w:spacing w:line="240" w:lineRule="auto"/>
        <w:rPr>
          <w:rFonts w:ascii="Arial" w:hAnsi="Arial" w:cs="Arial"/>
        </w:rPr>
      </w:pPr>
      <w:r w:rsidRPr="006E0564">
        <w:rPr>
          <w:rFonts w:ascii="Arial" w:hAnsi="Arial" w:cs="Arial"/>
        </w:rPr>
        <w:t xml:space="preserve">Sklop </w:t>
      </w:r>
      <w:r>
        <w:rPr>
          <w:rFonts w:ascii="Arial" w:hAnsi="Arial" w:cs="Arial"/>
        </w:rPr>
        <w:t>2</w:t>
      </w:r>
      <w:r w:rsidRPr="006E0564">
        <w:rPr>
          <w:rFonts w:ascii="Arial" w:hAnsi="Arial" w:cs="Arial"/>
        </w:rPr>
        <w:t xml:space="preserve">: Strokovni nadzor za strojna dela </w:t>
      </w:r>
    </w:p>
    <w:p w14:paraId="040429F5" w14:textId="77777777" w:rsidR="007D7D70" w:rsidRPr="006E0564" w:rsidRDefault="007D7D70" w:rsidP="007D7D70">
      <w:pPr>
        <w:pStyle w:val="Odstavekseznama"/>
        <w:widowControl w:val="0"/>
        <w:numPr>
          <w:ilvl w:val="0"/>
          <w:numId w:val="26"/>
        </w:numPr>
        <w:spacing w:line="240" w:lineRule="auto"/>
        <w:rPr>
          <w:rFonts w:ascii="Arial" w:hAnsi="Arial" w:cs="Arial"/>
        </w:rPr>
      </w:pPr>
      <w:r w:rsidRPr="006E0564">
        <w:rPr>
          <w:rFonts w:ascii="Arial" w:hAnsi="Arial" w:cs="Arial"/>
        </w:rPr>
        <w:t xml:space="preserve">Sklop </w:t>
      </w:r>
      <w:r>
        <w:rPr>
          <w:rFonts w:ascii="Arial" w:hAnsi="Arial" w:cs="Arial"/>
        </w:rPr>
        <w:t>3</w:t>
      </w:r>
      <w:r w:rsidRPr="006E0564">
        <w:rPr>
          <w:rFonts w:ascii="Arial" w:hAnsi="Arial" w:cs="Arial"/>
        </w:rPr>
        <w:t>: Strokovni nadzor za elektro dela</w:t>
      </w:r>
    </w:p>
    <w:p w14:paraId="2ECA52ED" w14:textId="77777777" w:rsidR="007D7D70" w:rsidRPr="006E0564" w:rsidRDefault="007D7D70" w:rsidP="007D7D70">
      <w:pPr>
        <w:pStyle w:val="Odstavekseznama"/>
        <w:widowControl w:val="0"/>
        <w:numPr>
          <w:ilvl w:val="0"/>
          <w:numId w:val="26"/>
        </w:numPr>
        <w:spacing w:line="240" w:lineRule="auto"/>
        <w:rPr>
          <w:rFonts w:ascii="Arial" w:hAnsi="Arial" w:cs="Arial"/>
        </w:rPr>
      </w:pPr>
      <w:r w:rsidRPr="006E0564">
        <w:rPr>
          <w:rFonts w:ascii="Arial" w:hAnsi="Arial" w:cs="Arial"/>
        </w:rPr>
        <w:t xml:space="preserve">Sklop </w:t>
      </w:r>
      <w:r>
        <w:rPr>
          <w:rFonts w:ascii="Arial" w:hAnsi="Arial" w:cs="Arial"/>
        </w:rPr>
        <w:t>4</w:t>
      </w:r>
      <w:r w:rsidRPr="006E0564">
        <w:rPr>
          <w:rFonts w:ascii="Arial" w:hAnsi="Arial" w:cs="Arial"/>
        </w:rPr>
        <w:t xml:space="preserve">: </w:t>
      </w:r>
      <w:r>
        <w:rPr>
          <w:rFonts w:ascii="Arial" w:hAnsi="Arial" w:cs="Arial"/>
        </w:rPr>
        <w:t>Koordinator</w:t>
      </w:r>
      <w:r w:rsidRPr="006E0564">
        <w:rPr>
          <w:rFonts w:ascii="Arial" w:hAnsi="Arial" w:cs="Arial"/>
        </w:rPr>
        <w:t xml:space="preserve"> za zagotavljanje varnosti in zdravja pri delu</w:t>
      </w:r>
    </w:p>
    <w:p w14:paraId="67D900E3" w14:textId="77777777" w:rsidR="00DA325D" w:rsidRPr="00EB1062" w:rsidRDefault="00DA325D" w:rsidP="00DA325D">
      <w:pPr>
        <w:widowControl w:val="0"/>
        <w:jc w:val="both"/>
        <w:rPr>
          <w:rFonts w:cs="Arial"/>
          <w:color w:val="FF0000"/>
        </w:rPr>
      </w:pPr>
    </w:p>
    <w:p w14:paraId="66152A0F" w14:textId="688E75C1" w:rsidR="00771852" w:rsidRDefault="00DC638B" w:rsidP="00DC638B">
      <w:pPr>
        <w:widowControl w:val="0"/>
        <w:jc w:val="both"/>
        <w:rPr>
          <w:rFonts w:cs="Arial"/>
        </w:rPr>
      </w:pPr>
      <w:r w:rsidRPr="42A97E47">
        <w:rPr>
          <w:rFonts w:cs="Arial"/>
        </w:rPr>
        <w:t>Ponudnik lahko poda ponudbo v celoti (za vse sklope) ali posamezen sklop</w:t>
      </w:r>
      <w:r>
        <w:rPr>
          <w:rFonts w:cs="Arial"/>
        </w:rPr>
        <w:t>.</w:t>
      </w:r>
    </w:p>
    <w:p w14:paraId="757278BE" w14:textId="77777777" w:rsidR="00771852" w:rsidRDefault="00771852" w:rsidP="00DC638B">
      <w:pPr>
        <w:widowControl w:val="0"/>
        <w:jc w:val="both"/>
        <w:rPr>
          <w:rFonts w:cs="Arial"/>
        </w:rPr>
      </w:pPr>
    </w:p>
    <w:p w14:paraId="63F3C7FA" w14:textId="7485AE0F" w:rsidR="00771852" w:rsidRPr="00771852" w:rsidRDefault="00771852" w:rsidP="00771852">
      <w:pPr>
        <w:widowControl w:val="0"/>
        <w:jc w:val="both"/>
        <w:rPr>
          <w:rFonts w:cs="Arial"/>
          <w:i/>
          <w:color w:val="BFBFBF" w:themeColor="background1" w:themeShade="BF"/>
          <w:sz w:val="18"/>
          <w:szCs w:val="18"/>
        </w:rPr>
      </w:pPr>
      <w:r w:rsidRPr="00EC201D">
        <w:rPr>
          <w:rFonts w:cs="Arial"/>
          <w:i/>
          <w:u w:val="single"/>
        </w:rPr>
        <w:t>Velja za sklop 1 – 3</w:t>
      </w:r>
      <w:r>
        <w:rPr>
          <w:rFonts w:cs="Arial"/>
        </w:rPr>
        <w:t xml:space="preserve">: </w:t>
      </w:r>
      <w:r w:rsidRPr="002F2C5C">
        <w:rPr>
          <w:rFonts w:cs="Arial"/>
        </w:rPr>
        <w:t xml:space="preserve">V primeru, da bo posamezna investicija oz. investicijsko vzdrževanje objekta, iz </w:t>
      </w:r>
      <w:r>
        <w:rPr>
          <w:rFonts w:cs="Arial"/>
        </w:rPr>
        <w:t>druge (2)</w:t>
      </w:r>
      <w:r w:rsidRPr="002F2C5C">
        <w:rPr>
          <w:rFonts w:cs="Arial"/>
        </w:rPr>
        <w:t xml:space="preserve"> faze postopka, vključevala vsa dela (gradbeno – obrtniška dela, strojna dela in elektro dela) bo za vodjo nadzora imenovan pooblaščen arhitekt ali pooblaščen inženir iz tistega sklopa, kater</w:t>
      </w:r>
      <w:r>
        <w:rPr>
          <w:rFonts w:cs="Arial"/>
        </w:rPr>
        <w:t>a</w:t>
      </w:r>
      <w:r w:rsidRPr="002F2C5C">
        <w:rPr>
          <w:rFonts w:cs="Arial"/>
        </w:rPr>
        <w:t xml:space="preserve"> vrsta del (gradbeno – obrtniška dela, strojna dela in elektro dela) pri posamezni investiciji oz. investicijskem vzdrževanju objekta, prevladuj</w:t>
      </w:r>
      <w:r>
        <w:rPr>
          <w:rFonts w:cs="Arial"/>
        </w:rPr>
        <w:t>e</w:t>
      </w:r>
      <w:r w:rsidRPr="002F2C5C">
        <w:rPr>
          <w:rFonts w:cs="Arial"/>
        </w:rPr>
        <w:t xml:space="preserve">. </w:t>
      </w:r>
    </w:p>
    <w:p w14:paraId="30D2ACB9" w14:textId="7A221650" w:rsidR="00DA325D" w:rsidRPr="00771852" w:rsidRDefault="00DC638B" w:rsidP="00DA325D">
      <w:pPr>
        <w:widowControl w:val="0"/>
        <w:jc w:val="both"/>
        <w:rPr>
          <w:rFonts w:cs="Arial"/>
          <w:i/>
          <w:iCs/>
          <w:color w:val="A6A6A6" w:themeColor="background1" w:themeShade="A6"/>
          <w:sz w:val="18"/>
          <w:szCs w:val="18"/>
        </w:rPr>
      </w:pPr>
      <w:r w:rsidRPr="42A97E47">
        <w:rPr>
          <w:rFonts w:cs="Arial"/>
        </w:rPr>
        <w:t xml:space="preserve"> </w:t>
      </w:r>
    </w:p>
    <w:p w14:paraId="1D38F50C" w14:textId="77777777" w:rsidR="00DA325D" w:rsidRPr="00EB1062" w:rsidRDefault="00DA325D" w:rsidP="00DA325D">
      <w:pPr>
        <w:widowControl w:val="0"/>
        <w:jc w:val="both"/>
        <w:rPr>
          <w:rFonts w:cs="Arial"/>
        </w:rPr>
      </w:pPr>
      <w:r w:rsidRPr="00EB1062">
        <w:rPr>
          <w:rFonts w:cs="Arial"/>
        </w:rPr>
        <w:t>Variantne in delne ponudbe niso dovoljene.</w:t>
      </w:r>
    </w:p>
    <w:p w14:paraId="2D1D9DE9" w14:textId="77777777" w:rsidR="00DA325D" w:rsidRPr="00160AF7" w:rsidRDefault="00DA325D" w:rsidP="00DA325D">
      <w:pPr>
        <w:widowControl w:val="0"/>
        <w:jc w:val="both"/>
        <w:rPr>
          <w:rFonts w:cs="Arial"/>
        </w:rPr>
      </w:pPr>
    </w:p>
    <w:p w14:paraId="643FB13C" w14:textId="77777777" w:rsidR="00DA325D" w:rsidRPr="00160AF7" w:rsidRDefault="00DA325D" w:rsidP="00DA325D">
      <w:pPr>
        <w:widowControl w:val="0"/>
        <w:numPr>
          <w:ilvl w:val="1"/>
          <w:numId w:val="2"/>
        </w:numPr>
        <w:ind w:left="432"/>
        <w:jc w:val="both"/>
        <w:rPr>
          <w:rFonts w:cs="Arial"/>
          <w:b/>
        </w:rPr>
      </w:pPr>
      <w:r w:rsidRPr="00160AF7">
        <w:rPr>
          <w:rFonts w:cs="Arial"/>
          <w:b/>
        </w:rPr>
        <w:t>NAČIN PRIPRAVE PONUDBE:</w:t>
      </w:r>
    </w:p>
    <w:p w14:paraId="7A7F3079" w14:textId="510B41E1" w:rsidR="00DA325D" w:rsidRDefault="00DA325D" w:rsidP="00DA325D">
      <w:pPr>
        <w:widowControl w:val="0"/>
        <w:jc w:val="both"/>
        <w:rPr>
          <w:rFonts w:cs="Arial"/>
        </w:rPr>
      </w:pPr>
      <w:r w:rsidRPr="001875E5">
        <w:rPr>
          <w:rFonts w:cs="Arial"/>
        </w:rPr>
        <w:t xml:space="preserve">Ponudniki pripravijo ponudbo v skladu z »Obvezno vsebino ponudbene dokumentacije« (OBR – 2.03) na priloženih obrazcih, ki jih po potrebi razmnožijo ali prilagodijo. </w:t>
      </w:r>
      <w:r w:rsidRPr="001875E5">
        <w:rPr>
          <w:rFonts w:cs="Arial"/>
          <w:b/>
          <w:i/>
          <w:u w:val="single"/>
        </w:rPr>
        <w:t>Vsebinski popravki obrazcev niso dovoljeni.</w:t>
      </w:r>
      <w:r>
        <w:rPr>
          <w:rFonts w:cs="Arial"/>
        </w:rPr>
        <w:t xml:space="preserve"> </w:t>
      </w:r>
      <w:r w:rsidR="00EC201D">
        <w:rPr>
          <w:rFonts w:cs="Arial"/>
        </w:rPr>
        <w:t>Priporočljivo je, da je ponudba</w:t>
      </w:r>
      <w:r w:rsidRPr="001875E5">
        <w:rPr>
          <w:rFonts w:cs="Arial"/>
        </w:rPr>
        <w:t xml:space="preserve"> zložena v skladu z »Obvezno vsebino ponudbene dokumentacije« (OBR – 2.03).</w:t>
      </w:r>
      <w:r w:rsidRPr="00160AF7">
        <w:rPr>
          <w:rFonts w:cs="Arial"/>
        </w:rPr>
        <w:t xml:space="preserve"> </w:t>
      </w:r>
    </w:p>
    <w:p w14:paraId="7C737E73" w14:textId="77777777" w:rsidR="00DA325D" w:rsidRPr="00160AF7" w:rsidRDefault="00DA325D" w:rsidP="00DA325D">
      <w:pPr>
        <w:widowControl w:val="0"/>
        <w:jc w:val="both"/>
        <w:rPr>
          <w:rFonts w:cs="Arial"/>
        </w:rPr>
      </w:pPr>
    </w:p>
    <w:p w14:paraId="75C70293" w14:textId="77777777" w:rsidR="00DA325D" w:rsidRPr="00160AF7" w:rsidRDefault="00DA325D" w:rsidP="00DA325D">
      <w:pPr>
        <w:widowControl w:val="0"/>
        <w:numPr>
          <w:ilvl w:val="1"/>
          <w:numId w:val="2"/>
        </w:numPr>
        <w:ind w:left="432"/>
        <w:jc w:val="both"/>
        <w:rPr>
          <w:rFonts w:cs="Arial"/>
          <w:b/>
        </w:rPr>
      </w:pPr>
      <w:r w:rsidRPr="00160AF7">
        <w:rPr>
          <w:rFonts w:cs="Arial"/>
          <w:b/>
        </w:rPr>
        <w:t>DATIRANJE PONUDBE:</w:t>
      </w:r>
    </w:p>
    <w:p w14:paraId="6EBACAE5" w14:textId="77777777" w:rsidR="00DA325D" w:rsidRPr="00160AF7" w:rsidRDefault="00DA325D" w:rsidP="00DA325D">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14:paraId="0F069906" w14:textId="77777777" w:rsidR="00DA325D" w:rsidRPr="00160AF7" w:rsidRDefault="00DA325D" w:rsidP="00DA325D">
      <w:pPr>
        <w:pStyle w:val="Pripombabesedilo"/>
        <w:jc w:val="both"/>
        <w:rPr>
          <w:rFonts w:cs="Arial"/>
          <w:sz w:val="22"/>
          <w:szCs w:val="22"/>
        </w:rPr>
      </w:pPr>
    </w:p>
    <w:p w14:paraId="4A9D62E1" w14:textId="577CD411" w:rsidR="00771852" w:rsidRPr="00771852" w:rsidRDefault="00DA325D" w:rsidP="005C78D0">
      <w:pPr>
        <w:widowControl w:val="0"/>
        <w:numPr>
          <w:ilvl w:val="1"/>
          <w:numId w:val="2"/>
        </w:numPr>
        <w:ind w:left="432"/>
        <w:jc w:val="both"/>
        <w:rPr>
          <w:rFonts w:cs="Arial"/>
        </w:rPr>
      </w:pPr>
      <w:r w:rsidRPr="00771852">
        <w:rPr>
          <w:rFonts w:cs="Arial"/>
          <w:b/>
        </w:rPr>
        <w:t>OGLED KRAJA IZVAJANJA STORIT</w:t>
      </w:r>
      <w:r w:rsidR="001C3007">
        <w:rPr>
          <w:rFonts w:cs="Arial"/>
          <w:b/>
        </w:rPr>
        <w:t>VE</w:t>
      </w:r>
      <w:r w:rsidRPr="00771852">
        <w:rPr>
          <w:rFonts w:cs="Arial"/>
          <w:b/>
        </w:rPr>
        <w:t>:</w:t>
      </w:r>
      <w:r>
        <w:rPr>
          <w:rFonts w:cs="Arial"/>
          <w:b/>
        </w:rPr>
        <w:t xml:space="preserve"> </w:t>
      </w:r>
    </w:p>
    <w:p w14:paraId="143E9579" w14:textId="4F7BD827" w:rsidR="00DA325D" w:rsidRPr="00771852" w:rsidRDefault="00771852" w:rsidP="00771852">
      <w:pPr>
        <w:widowControl w:val="0"/>
        <w:jc w:val="both"/>
        <w:rPr>
          <w:rFonts w:cs="Arial"/>
        </w:rPr>
      </w:pPr>
      <w:r w:rsidRPr="00771852">
        <w:rPr>
          <w:rFonts w:cs="Arial"/>
        </w:rPr>
        <w:t>Ogled kraja/krajev izvajanja storit</w:t>
      </w:r>
      <w:r w:rsidR="001C3007">
        <w:rPr>
          <w:rFonts w:cs="Arial"/>
        </w:rPr>
        <w:t>ve</w:t>
      </w:r>
      <w:r w:rsidRPr="00771852">
        <w:rPr>
          <w:rFonts w:cs="Arial"/>
        </w:rPr>
        <w:t xml:space="preserve"> v prvi (1) fazi ni predviden oz. ni potreben. </w:t>
      </w:r>
    </w:p>
    <w:p w14:paraId="0722A373" w14:textId="6203C769" w:rsidR="00DA325D" w:rsidRPr="00160AF7" w:rsidRDefault="00DA325D" w:rsidP="00DA325D">
      <w:pPr>
        <w:widowControl w:val="0"/>
        <w:jc w:val="both"/>
        <w:rPr>
          <w:rFonts w:cs="Arial"/>
        </w:rPr>
      </w:pPr>
    </w:p>
    <w:p w14:paraId="56E528A6" w14:textId="77777777" w:rsidR="00DA325D" w:rsidRPr="00160AF7" w:rsidRDefault="00DA325D" w:rsidP="00DA325D">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14:paraId="52B36534" w14:textId="77777777" w:rsidR="00CB3EE4" w:rsidRPr="000128AE" w:rsidRDefault="00CB3EE4" w:rsidP="00EC201D">
      <w:pPr>
        <w:widowControl w:val="0"/>
        <w:jc w:val="both"/>
        <w:rPr>
          <w:rFonts w:cs="Arial"/>
        </w:rPr>
      </w:pPr>
      <w:r w:rsidRPr="00CB3EE4">
        <w:rPr>
          <w:rFonts w:cs="Arial"/>
        </w:rPr>
        <w:t xml:space="preserve">Ponudniki morajo vse nejasnosti iz razpisne dokumentacije razjasniti pred oddajo ponudbe. Zainteresirani ponudnik mora zahtevo za dodatna pojasnila v zvezi z vsebino razpisne </w:t>
      </w:r>
      <w:r w:rsidRPr="00CB3EE4">
        <w:rPr>
          <w:rFonts w:cs="Arial"/>
        </w:rPr>
        <w:lastRenderedPageBreak/>
        <w:t>dokumentacije in pripravo ponudbe</w:t>
      </w:r>
      <w:r w:rsidRPr="00725034">
        <w:rPr>
          <w:rFonts w:cs="Arial"/>
        </w:rPr>
        <w:t xml:space="preserve"> podati pisno, izključno preko p</w:t>
      </w:r>
      <w:r w:rsidRPr="000128AE">
        <w:rPr>
          <w:rFonts w:cs="Arial"/>
        </w:rPr>
        <w:t>ortala javnih naročil.</w:t>
      </w:r>
    </w:p>
    <w:p w14:paraId="5549CF69" w14:textId="77777777" w:rsidR="00DA325D" w:rsidRPr="00340C3D" w:rsidRDefault="00DA325D" w:rsidP="00DA325D">
      <w:pPr>
        <w:widowControl w:val="0"/>
        <w:jc w:val="both"/>
        <w:rPr>
          <w:rFonts w:cs="Arial"/>
        </w:rPr>
      </w:pPr>
    </w:p>
    <w:p w14:paraId="09781BAB" w14:textId="77777777" w:rsidR="00ED3A5E" w:rsidRDefault="00DC638B" w:rsidP="00DC638B">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in odgovori bodo objavljeni na </w:t>
      </w:r>
      <w:r>
        <w:rPr>
          <w:rFonts w:cs="Arial"/>
        </w:rPr>
        <w:t>p</w:t>
      </w:r>
      <w:r w:rsidRPr="00340C3D">
        <w:rPr>
          <w:rFonts w:cs="Arial"/>
        </w:rPr>
        <w:t>ortalu javnih naročil in bodo dostopni vsem zainteresiranim ponudnikom.</w:t>
      </w:r>
    </w:p>
    <w:p w14:paraId="63A50141" w14:textId="77777777" w:rsidR="00ED3A5E" w:rsidRDefault="00ED3A5E" w:rsidP="00DC638B">
      <w:pPr>
        <w:widowControl w:val="0"/>
        <w:jc w:val="both"/>
        <w:rPr>
          <w:rFonts w:cs="Arial"/>
        </w:rPr>
      </w:pPr>
    </w:p>
    <w:p w14:paraId="3E5DB8FF" w14:textId="492B252F" w:rsidR="00DC638B" w:rsidRDefault="00DC638B" w:rsidP="00DC638B">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CB3EE4">
        <w:rPr>
          <w:rFonts w:cs="Arial"/>
        </w:rPr>
        <w:t xml:space="preserve">, upoštevajoč tudi 3. odstavek 74. člena ZJN-3, </w:t>
      </w:r>
      <w:r w:rsidRPr="00340C3D">
        <w:rPr>
          <w:rFonts w:cs="Arial"/>
        </w:rPr>
        <w:t xml:space="preserve"> podaljšal rok za oddajo ponudbe, kar bo objavil na </w:t>
      </w:r>
      <w:r>
        <w:rPr>
          <w:rFonts w:cs="Arial"/>
        </w:rPr>
        <w:t>p</w:t>
      </w:r>
      <w:r w:rsidRPr="00340C3D">
        <w:rPr>
          <w:rFonts w:cs="Arial"/>
        </w:rPr>
        <w:t>ortalu javnih naročil.</w:t>
      </w:r>
    </w:p>
    <w:p w14:paraId="258E7830" w14:textId="77777777" w:rsidR="00DA325D" w:rsidRDefault="00DA325D" w:rsidP="00DA325D">
      <w:pPr>
        <w:widowControl w:val="0"/>
        <w:jc w:val="both"/>
        <w:rPr>
          <w:rFonts w:cs="Arial"/>
        </w:rPr>
      </w:pPr>
    </w:p>
    <w:p w14:paraId="65A59989" w14:textId="77777777" w:rsidR="00DA325D" w:rsidRPr="00F70B20" w:rsidRDefault="00DA325D" w:rsidP="00DA325D">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Default="00DA325D" w:rsidP="00DA325D">
      <w:pPr>
        <w:widowControl w:val="0"/>
        <w:jc w:val="both"/>
        <w:rPr>
          <w:rFonts w:cs="Arial"/>
        </w:rPr>
      </w:pPr>
    </w:p>
    <w:p w14:paraId="23A464D6" w14:textId="77777777" w:rsidR="00DA325D" w:rsidRPr="00160AF7" w:rsidRDefault="00DA325D" w:rsidP="00DA325D">
      <w:pPr>
        <w:widowControl w:val="0"/>
        <w:numPr>
          <w:ilvl w:val="1"/>
          <w:numId w:val="2"/>
        </w:numPr>
        <w:ind w:left="432"/>
        <w:jc w:val="both"/>
        <w:rPr>
          <w:rFonts w:cs="Arial"/>
          <w:b/>
        </w:rPr>
      </w:pPr>
      <w:r>
        <w:rPr>
          <w:rFonts w:cs="Arial"/>
          <w:b/>
        </w:rPr>
        <w:t>PREDLOŽITEV PONUDB:</w:t>
      </w:r>
    </w:p>
    <w:p w14:paraId="74BD29A0" w14:textId="618B29D1" w:rsidR="00DA325D" w:rsidRPr="00E63843" w:rsidRDefault="00DA325D" w:rsidP="00DA325D">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CB3EE4">
        <w:rPr>
          <w:rFonts w:cs="Arial"/>
        </w:rPr>
        <w:t>z</w:t>
      </w:r>
      <w:r w:rsidR="00EC201D">
        <w:rPr>
          <w:rFonts w:cs="Arial"/>
        </w:rPr>
        <w:t xml:space="preserve"> </w:t>
      </w:r>
      <w:r w:rsidR="00CB3EE4" w:rsidRPr="00E63843">
        <w:rPr>
          <w:rFonts w:cs="Arial"/>
        </w:rPr>
        <w:t>Navodil</w:t>
      </w:r>
      <w:r w:rsidR="00CB3EE4">
        <w:rPr>
          <w:rFonts w:cs="Arial"/>
        </w:rPr>
        <w:t>i</w:t>
      </w:r>
      <w:r w:rsidR="00CB3EE4" w:rsidRPr="00E63843">
        <w:rPr>
          <w:rFonts w:cs="Arial"/>
        </w:rPr>
        <w:t xml:space="preserve"> </w:t>
      </w:r>
      <w:r w:rsidRPr="00E63843">
        <w:rPr>
          <w:rFonts w:cs="Arial"/>
        </w:rPr>
        <w:t xml:space="preserve">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17F2CEB2" w14:textId="77777777" w:rsidR="00DA325D" w:rsidRPr="00E63843" w:rsidRDefault="00DA325D" w:rsidP="00DA325D">
      <w:pPr>
        <w:widowControl w:val="0"/>
        <w:jc w:val="both"/>
        <w:rPr>
          <w:rFonts w:cs="Arial"/>
        </w:rPr>
      </w:pPr>
    </w:p>
    <w:p w14:paraId="58F047F9" w14:textId="77777777" w:rsidR="00DA325D" w:rsidRPr="00E63843" w:rsidRDefault="00DA325D" w:rsidP="00DA325D">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1505F5F9" w14:textId="77777777" w:rsidR="00DA325D" w:rsidRDefault="00DA325D" w:rsidP="00DA325D">
      <w:pPr>
        <w:widowControl w:val="0"/>
        <w:jc w:val="both"/>
        <w:rPr>
          <w:rFonts w:cs="Arial"/>
        </w:rPr>
      </w:pPr>
    </w:p>
    <w:p w14:paraId="20BA151F" w14:textId="77777777" w:rsidR="00DA325D" w:rsidRDefault="00DA325D" w:rsidP="00DA325D">
      <w:pPr>
        <w:widowControl w:val="0"/>
        <w:jc w:val="both"/>
        <w:rPr>
          <w:rFonts w:cs="Arial"/>
        </w:rPr>
      </w:pPr>
      <w:r w:rsidRPr="00E63843">
        <w:rPr>
          <w:rFonts w:cs="Arial"/>
        </w:rPr>
        <w:t>Uporabnik ponudnika, ki je v informacijskem sistemu e-JN pooblaščen za oddajanje ponudb, ponudbo odda s klikom na gumb »</w:t>
      </w:r>
      <w:r>
        <w:rPr>
          <w:rFonts w:cs="Arial"/>
        </w:rPr>
        <w:t>ODDAJ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1DC8FA90" w14:textId="77777777" w:rsidR="00DA325D" w:rsidRDefault="00DA325D" w:rsidP="00DA325D">
      <w:pPr>
        <w:widowControl w:val="0"/>
        <w:jc w:val="both"/>
        <w:rPr>
          <w:rFonts w:cs="Arial"/>
        </w:rPr>
      </w:pPr>
    </w:p>
    <w:p w14:paraId="424137E9" w14:textId="77777777" w:rsidR="00DA325D" w:rsidRPr="00E63843" w:rsidRDefault="00DA325D" w:rsidP="00DA325D">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5B0AB810" w14:textId="77777777" w:rsidR="00DA325D" w:rsidRPr="00E63843" w:rsidRDefault="00DA325D" w:rsidP="00DA325D">
      <w:pPr>
        <w:jc w:val="both"/>
        <w:rPr>
          <w:rFonts w:cs="Arial"/>
        </w:rPr>
      </w:pPr>
    </w:p>
    <w:p w14:paraId="64EC7E0E" w14:textId="5C8C5940" w:rsidR="00DA325D" w:rsidRPr="00160AF7" w:rsidRDefault="00DA325D" w:rsidP="00EC201D">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5F18069" w14:textId="77777777" w:rsidR="00EC201D" w:rsidRDefault="00EC201D" w:rsidP="00DA325D">
      <w:pPr>
        <w:tabs>
          <w:tab w:val="num" w:pos="0"/>
        </w:tabs>
        <w:jc w:val="both"/>
        <w:rPr>
          <w:rFonts w:cs="Arial"/>
        </w:rPr>
      </w:pPr>
    </w:p>
    <w:p w14:paraId="5FACD4F2" w14:textId="32D02393" w:rsidR="00DA325D" w:rsidRPr="00A93032" w:rsidRDefault="00DA325D" w:rsidP="00DA325D">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2DAA6B11" w14:textId="77777777" w:rsidR="00DA325D" w:rsidRPr="00E84B46" w:rsidRDefault="00DA325D" w:rsidP="00DA325D">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7DDA2C0F" w14:textId="77777777" w:rsidR="00DA325D" w:rsidRDefault="00DA325D" w:rsidP="00DA325D">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35D94731" w14:textId="2632B27D" w:rsidR="00DA325D" w:rsidRDefault="00DA325D" w:rsidP="00DA325D">
      <w:pPr>
        <w:tabs>
          <w:tab w:val="num" w:pos="0"/>
        </w:tabs>
        <w:jc w:val="both"/>
        <w:rPr>
          <w:rFonts w:cs="Arial"/>
        </w:rPr>
      </w:pPr>
    </w:p>
    <w:p w14:paraId="01F628ED" w14:textId="5B8CB276" w:rsidR="00E672BD" w:rsidRDefault="00E672BD" w:rsidP="00DA325D">
      <w:pPr>
        <w:tabs>
          <w:tab w:val="num" w:pos="0"/>
        </w:tabs>
        <w:jc w:val="both"/>
        <w:rPr>
          <w:rFonts w:cs="Arial"/>
        </w:rPr>
      </w:pPr>
    </w:p>
    <w:p w14:paraId="3FA732B5" w14:textId="0C51326F" w:rsidR="00E672BD" w:rsidRDefault="00E672BD" w:rsidP="00DA325D">
      <w:pPr>
        <w:tabs>
          <w:tab w:val="num" w:pos="0"/>
        </w:tabs>
        <w:jc w:val="both"/>
        <w:rPr>
          <w:rFonts w:cs="Arial"/>
        </w:rPr>
      </w:pPr>
    </w:p>
    <w:p w14:paraId="22087649" w14:textId="77777777" w:rsidR="00E672BD" w:rsidRPr="00160AF7" w:rsidRDefault="00E672BD" w:rsidP="00DA325D">
      <w:pPr>
        <w:tabs>
          <w:tab w:val="num" w:pos="0"/>
        </w:tabs>
        <w:jc w:val="both"/>
        <w:rPr>
          <w:rFonts w:cs="Arial"/>
        </w:rPr>
      </w:pPr>
    </w:p>
    <w:p w14:paraId="6B8CF37F" w14:textId="77777777" w:rsidR="00DA325D" w:rsidRPr="00160AF7" w:rsidRDefault="00DA325D" w:rsidP="00DA325D">
      <w:pPr>
        <w:widowControl w:val="0"/>
        <w:numPr>
          <w:ilvl w:val="1"/>
          <w:numId w:val="2"/>
        </w:numPr>
        <w:ind w:left="432"/>
        <w:jc w:val="both"/>
        <w:rPr>
          <w:rFonts w:cs="Arial"/>
          <w:b/>
        </w:rPr>
      </w:pPr>
      <w:r w:rsidRPr="00160AF7">
        <w:rPr>
          <w:rFonts w:cs="Arial"/>
          <w:b/>
        </w:rPr>
        <w:lastRenderedPageBreak/>
        <w:t>ODPIRANJ</w:t>
      </w:r>
      <w:r>
        <w:rPr>
          <w:rFonts w:cs="Arial"/>
          <w:b/>
        </w:rPr>
        <w:t>E</w:t>
      </w:r>
      <w:r w:rsidRPr="00160AF7">
        <w:rPr>
          <w:rFonts w:cs="Arial"/>
          <w:b/>
        </w:rPr>
        <w:t xml:space="preserve"> PONUDB</w:t>
      </w:r>
      <w:r>
        <w:rPr>
          <w:rFonts w:cs="Arial"/>
          <w:b/>
        </w:rPr>
        <w:t>:</w:t>
      </w:r>
    </w:p>
    <w:p w14:paraId="19664108" w14:textId="77777777" w:rsidR="00DA325D" w:rsidRPr="00160AF7" w:rsidRDefault="00DA325D" w:rsidP="00DA325D">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1E2C2204" w14:textId="77777777" w:rsidR="00771852" w:rsidRDefault="00771852" w:rsidP="00DA325D">
      <w:pPr>
        <w:tabs>
          <w:tab w:val="num" w:pos="0"/>
        </w:tabs>
        <w:jc w:val="both"/>
        <w:rPr>
          <w:rFonts w:cs="Arial"/>
        </w:rPr>
      </w:pPr>
    </w:p>
    <w:p w14:paraId="6E1C1210" w14:textId="1458651F" w:rsidR="00DA325D" w:rsidRDefault="00DA325D" w:rsidP="00DA325D">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0CC67818" w14:textId="77777777" w:rsidR="000C3601" w:rsidRDefault="000C3601" w:rsidP="00DA325D">
      <w:pPr>
        <w:tabs>
          <w:tab w:val="num" w:pos="0"/>
        </w:tabs>
        <w:jc w:val="both"/>
        <w:rPr>
          <w:rFonts w:cs="Arial"/>
        </w:rPr>
      </w:pPr>
    </w:p>
    <w:p w14:paraId="45EDE993" w14:textId="77777777" w:rsidR="00DA325D" w:rsidRPr="008058DD" w:rsidRDefault="00DA325D" w:rsidP="00DA325D">
      <w:pPr>
        <w:widowControl w:val="0"/>
        <w:numPr>
          <w:ilvl w:val="1"/>
          <w:numId w:val="2"/>
        </w:numPr>
        <w:ind w:left="432"/>
        <w:jc w:val="both"/>
        <w:rPr>
          <w:rFonts w:cs="Arial"/>
          <w:b/>
        </w:rPr>
      </w:pPr>
      <w:r w:rsidRPr="008058DD">
        <w:rPr>
          <w:rFonts w:cs="Arial"/>
          <w:b/>
        </w:rPr>
        <w:t>VELJAVNOST PONUDBE:</w:t>
      </w:r>
    </w:p>
    <w:p w14:paraId="53267D40" w14:textId="77777777" w:rsidR="00DA325D" w:rsidRDefault="00DA325D" w:rsidP="00DA325D">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069FD9B8" w14:textId="77777777" w:rsidR="00DA325D" w:rsidRDefault="00DA325D" w:rsidP="00DA325D">
      <w:pPr>
        <w:pStyle w:val="Odstavekseznama"/>
        <w:tabs>
          <w:tab w:val="num" w:pos="0"/>
        </w:tabs>
        <w:spacing w:line="240" w:lineRule="auto"/>
        <w:ind w:left="0"/>
        <w:rPr>
          <w:rFonts w:ascii="Arial" w:hAnsi="Arial" w:cs="Arial"/>
        </w:rPr>
      </w:pPr>
    </w:p>
    <w:p w14:paraId="2ED067A2" w14:textId="0F48DD3F" w:rsidR="00DA325D" w:rsidRPr="00E23945" w:rsidRDefault="00DA325D" w:rsidP="00DA325D">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sidR="00771852">
        <w:rPr>
          <w:rFonts w:ascii="Arial" w:hAnsi="Arial" w:cs="Arial"/>
        </w:rPr>
        <w:t xml:space="preserve"> </w:t>
      </w:r>
      <w:r w:rsidRPr="00E23945">
        <w:rPr>
          <w:rFonts w:ascii="Arial" w:hAnsi="Arial" w:cs="Arial"/>
        </w:rPr>
        <w:t>rok veljavnosti ponudb</w:t>
      </w:r>
      <w:r>
        <w:rPr>
          <w:rFonts w:ascii="Arial" w:hAnsi="Arial" w:cs="Arial"/>
        </w:rPr>
        <w:t>e</w:t>
      </w:r>
      <w:r w:rsidR="00771852">
        <w:rPr>
          <w:rFonts w:ascii="Arial" w:hAnsi="Arial" w:cs="Arial"/>
        </w:rPr>
        <w:t xml:space="preserve">, </w:t>
      </w:r>
      <w:r w:rsidRPr="00E23945">
        <w:rPr>
          <w:rFonts w:ascii="Arial" w:hAnsi="Arial" w:cs="Arial"/>
        </w:rPr>
        <w:t xml:space="preserve">in sicer za obdobje, ki ga določi naročnik, v pisnem pozivu. </w:t>
      </w:r>
    </w:p>
    <w:p w14:paraId="0C2471C5" w14:textId="77777777" w:rsidR="00DA325D" w:rsidRPr="00E23945" w:rsidRDefault="00DA325D" w:rsidP="00DA325D">
      <w:pPr>
        <w:pStyle w:val="Telobesedila"/>
        <w:tabs>
          <w:tab w:val="num" w:pos="0"/>
        </w:tabs>
        <w:spacing w:after="0"/>
        <w:jc w:val="both"/>
        <w:rPr>
          <w:rFonts w:cs="Arial"/>
          <w:lang w:val="sl-SI"/>
        </w:rPr>
      </w:pPr>
    </w:p>
    <w:p w14:paraId="6D2D43B8" w14:textId="77777777" w:rsidR="00DA325D" w:rsidRPr="00160AF7" w:rsidRDefault="00DA325D" w:rsidP="00DA325D">
      <w:pPr>
        <w:widowControl w:val="0"/>
        <w:numPr>
          <w:ilvl w:val="0"/>
          <w:numId w:val="2"/>
        </w:numPr>
        <w:jc w:val="both"/>
        <w:rPr>
          <w:rFonts w:cs="Arial"/>
          <w:b/>
        </w:rPr>
      </w:pPr>
      <w:r w:rsidRPr="00160AF7">
        <w:rPr>
          <w:rFonts w:cs="Arial"/>
          <w:b/>
        </w:rPr>
        <w:t>SPREMEMBE RAZPISNE DOKUMENTACIJE</w:t>
      </w:r>
      <w:r>
        <w:rPr>
          <w:rFonts w:cs="Arial"/>
          <w:b/>
        </w:rPr>
        <w:t>:</w:t>
      </w:r>
    </w:p>
    <w:p w14:paraId="7C8BC9AC" w14:textId="77777777" w:rsidR="00DA325D" w:rsidRPr="00E222FF" w:rsidRDefault="00DA325D" w:rsidP="00DA325D">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19C4D7FA" w14:textId="77777777" w:rsidR="00DA325D" w:rsidRDefault="00DA325D" w:rsidP="00DA325D">
      <w:pPr>
        <w:pStyle w:val="Telobesedila"/>
        <w:tabs>
          <w:tab w:val="num" w:pos="0"/>
        </w:tabs>
        <w:spacing w:after="0"/>
        <w:jc w:val="both"/>
      </w:pPr>
    </w:p>
    <w:p w14:paraId="2F9E5B7A" w14:textId="77777777" w:rsidR="00DA325D" w:rsidRPr="00442472" w:rsidRDefault="00DA325D" w:rsidP="00DA325D">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DA325D">
      <w:pPr>
        <w:tabs>
          <w:tab w:val="num" w:pos="0"/>
        </w:tabs>
        <w:jc w:val="both"/>
        <w:rPr>
          <w:rFonts w:cs="Arial"/>
        </w:rPr>
      </w:pPr>
    </w:p>
    <w:p w14:paraId="2C1B9252" w14:textId="66A9CF75" w:rsidR="00ED3A5E" w:rsidRPr="008D0B75" w:rsidRDefault="00DA325D" w:rsidP="00ED3A5E">
      <w:pPr>
        <w:widowControl w:val="0"/>
        <w:numPr>
          <w:ilvl w:val="0"/>
          <w:numId w:val="2"/>
        </w:numPr>
        <w:jc w:val="both"/>
        <w:rPr>
          <w:rFonts w:cs="Arial"/>
        </w:rPr>
      </w:pPr>
      <w:r w:rsidRPr="00ED3A5E">
        <w:rPr>
          <w:rFonts w:cs="Arial"/>
          <w:b/>
        </w:rPr>
        <w:t>FINANČNO ZAVAROVANJE ZA RESNOST PONUDBE:</w:t>
      </w:r>
      <w:r w:rsidR="00ED3A5E" w:rsidRPr="008D0B75">
        <w:rPr>
          <w:rFonts w:cs="Arial"/>
          <w:i/>
          <w:color w:val="BFBFBF" w:themeColor="background1" w:themeShade="BF"/>
          <w:sz w:val="18"/>
          <w:szCs w:val="18"/>
        </w:rPr>
        <w:t xml:space="preserve"> </w:t>
      </w:r>
    </w:p>
    <w:p w14:paraId="6848B21A" w14:textId="01A5D191" w:rsidR="00DA325D" w:rsidRPr="00ED3A5E" w:rsidRDefault="00DA325D" w:rsidP="00ED3A5E">
      <w:pPr>
        <w:widowControl w:val="0"/>
        <w:jc w:val="both"/>
        <w:rPr>
          <w:rFonts w:cs="Arial"/>
        </w:rPr>
      </w:pPr>
      <w:r w:rsidRPr="00ED3A5E">
        <w:rPr>
          <w:rFonts w:cs="Arial"/>
        </w:rPr>
        <w:t xml:space="preserve">Finančno zavarovanje ni potrebno oz. ni predvideno. </w:t>
      </w:r>
    </w:p>
    <w:p w14:paraId="65B28A6F" w14:textId="77777777" w:rsidR="00DA325D" w:rsidRPr="00160AF7" w:rsidRDefault="00DA325D" w:rsidP="00DA325D">
      <w:pPr>
        <w:widowControl w:val="0"/>
        <w:jc w:val="both"/>
        <w:rPr>
          <w:rFonts w:cs="Arial"/>
        </w:rPr>
      </w:pPr>
    </w:p>
    <w:p w14:paraId="0D75BB2A" w14:textId="77777777" w:rsidR="00DA325D" w:rsidRPr="008B6294" w:rsidRDefault="00DA325D" w:rsidP="00DA325D">
      <w:pPr>
        <w:widowControl w:val="0"/>
        <w:numPr>
          <w:ilvl w:val="0"/>
          <w:numId w:val="2"/>
        </w:numPr>
        <w:jc w:val="both"/>
        <w:rPr>
          <w:rFonts w:cs="Arial"/>
          <w:b/>
        </w:rPr>
      </w:pPr>
      <w:r w:rsidRPr="008B6294">
        <w:rPr>
          <w:rFonts w:cs="Arial"/>
          <w:b/>
        </w:rPr>
        <w:t>PREDRAČUN:</w:t>
      </w:r>
    </w:p>
    <w:p w14:paraId="6ACD35D9" w14:textId="6FC83DE6" w:rsidR="00771852" w:rsidRPr="00771852" w:rsidRDefault="00771852" w:rsidP="00771852">
      <w:pPr>
        <w:tabs>
          <w:tab w:val="num" w:pos="0"/>
        </w:tabs>
        <w:jc w:val="both"/>
        <w:rPr>
          <w:rFonts w:cs="Arial"/>
        </w:rPr>
      </w:pPr>
      <w:r w:rsidRPr="00771852">
        <w:rPr>
          <w:rFonts w:cs="Arial"/>
        </w:rPr>
        <w:t xml:space="preserve">V </w:t>
      </w:r>
      <w:r>
        <w:rPr>
          <w:rFonts w:cs="Arial"/>
        </w:rPr>
        <w:t xml:space="preserve">prvi (1) </w:t>
      </w:r>
      <w:r w:rsidRPr="00771852">
        <w:rPr>
          <w:rFonts w:cs="Arial"/>
        </w:rPr>
        <w:t xml:space="preserve">fazi postopka obrazec Predračun (OBR – 2.19) ni predviden. Obrazec Predračun (OBR – 2.19) za izvedbo storitve po posamezni investiciji oz. investicijskem vzdrževanju objekta bo naročnik priložil v </w:t>
      </w:r>
      <w:r>
        <w:rPr>
          <w:rFonts w:cs="Arial"/>
        </w:rPr>
        <w:t>drugi (2)</w:t>
      </w:r>
      <w:r w:rsidRPr="00771852">
        <w:rPr>
          <w:rFonts w:cs="Arial"/>
        </w:rPr>
        <w:t xml:space="preserve"> fazi postopka. Obrazec Predračun (OBR – 2.19) bodo izbrani ponudniki, s katerimi bo podpisan okvirni sporazum, predložili v </w:t>
      </w:r>
      <w:r>
        <w:rPr>
          <w:rFonts w:cs="Arial"/>
        </w:rPr>
        <w:t>drugi (2)</w:t>
      </w:r>
      <w:r w:rsidRPr="00771852">
        <w:rPr>
          <w:rFonts w:cs="Arial"/>
        </w:rPr>
        <w:t xml:space="preserve"> fazi postopka, ko bodo glede na potrebe naročnika le-ti povabljeni k predložitvi ponudbe za izvedbo storitve po posamezni investiciji oz. investicijskem vzdrževanju objekta. </w:t>
      </w:r>
      <w:r w:rsidR="001B0B9D">
        <w:rPr>
          <w:rFonts w:cs="Arial"/>
        </w:rPr>
        <w:t xml:space="preserve">V primeru, da bo v drugi (2) fazi postopka navedena zahteva po posebnih zavarovalnih dokumentih, bo naročnik v obrazcu Predračun (OBR – 2.19) dodal pozicijo »zavarovanje«, ki jo bodo morali ponudniki v ponudbi ovrednotiti. </w:t>
      </w:r>
    </w:p>
    <w:p w14:paraId="05FF5869" w14:textId="77777777" w:rsidR="00771852" w:rsidRDefault="00771852" w:rsidP="00ED3A5E">
      <w:pPr>
        <w:tabs>
          <w:tab w:val="num" w:pos="0"/>
          <w:tab w:val="left" w:pos="910"/>
        </w:tabs>
        <w:jc w:val="both"/>
        <w:rPr>
          <w:rFonts w:cs="Arial"/>
        </w:rPr>
      </w:pPr>
    </w:p>
    <w:p w14:paraId="2015195D" w14:textId="52CD5D89" w:rsidR="00ED3A5E" w:rsidRPr="00771852" w:rsidRDefault="00771852" w:rsidP="00771852">
      <w:pPr>
        <w:tabs>
          <w:tab w:val="num" w:pos="0"/>
        </w:tabs>
        <w:jc w:val="both"/>
        <w:rPr>
          <w:rFonts w:cs="Arial"/>
          <w:b/>
        </w:rPr>
      </w:pPr>
      <w:r w:rsidRPr="001C3007">
        <w:rPr>
          <w:rFonts w:cs="Arial"/>
          <w:b/>
          <w:u w:val="single"/>
        </w:rPr>
        <w:t>Ponudnik mora v prvi (1) fazi postopka, zaradi ocenjevanja ponudb na podlagi meril za izbor najugodnejših ponudnikov, v celoti izpolniti obrazec OBR – 2.20 (Skupna ponudbena vrednost), ki bo dostopen na javnem odpiranju ponudb.</w:t>
      </w:r>
      <w:r w:rsidRPr="00F6388D">
        <w:rPr>
          <w:rFonts w:cs="Arial"/>
          <w:b/>
        </w:rPr>
        <w:t xml:space="preserve"> </w:t>
      </w:r>
      <w:r w:rsidR="00ED3A5E" w:rsidRPr="00ED3A5E">
        <w:rPr>
          <w:rFonts w:cs="Arial"/>
        </w:rPr>
        <w:t xml:space="preserve">Ponudnik mora ponuditi vse </w:t>
      </w:r>
      <w:r>
        <w:rPr>
          <w:rFonts w:cs="Arial"/>
        </w:rPr>
        <w:t>vrstice</w:t>
      </w:r>
      <w:r w:rsidR="00ED3A5E" w:rsidRPr="00ED3A5E">
        <w:rPr>
          <w:rFonts w:cs="Arial"/>
        </w:rPr>
        <w:t xml:space="preserve"> v obrazcu </w:t>
      </w:r>
      <w:r>
        <w:rPr>
          <w:rFonts w:cs="Arial"/>
        </w:rPr>
        <w:t>OBR – 2.20</w:t>
      </w:r>
      <w:r w:rsidR="00447A94">
        <w:rPr>
          <w:rFonts w:cs="Arial"/>
        </w:rPr>
        <w:t xml:space="preserve"> </w:t>
      </w:r>
      <w:r w:rsidR="00447A94" w:rsidRPr="00EC201D">
        <w:rPr>
          <w:rFonts w:cs="Arial"/>
          <w:i/>
          <w:color w:val="000000" w:themeColor="text1"/>
        </w:rPr>
        <w:t>(</w:t>
      </w:r>
      <w:r w:rsidR="00ED3A5E" w:rsidRPr="00EC201D">
        <w:rPr>
          <w:rFonts w:cs="Arial"/>
          <w:i/>
          <w:color w:val="000000" w:themeColor="text1"/>
        </w:rPr>
        <w:t xml:space="preserve">v primeru javnega naročila po sklopih, mora upoštevati vse </w:t>
      </w:r>
      <w:r w:rsidRPr="00EC201D">
        <w:rPr>
          <w:rFonts w:cs="Arial"/>
          <w:i/>
          <w:color w:val="000000" w:themeColor="text1"/>
        </w:rPr>
        <w:t>vrstice</w:t>
      </w:r>
      <w:r w:rsidR="00ED3A5E" w:rsidRPr="00EC201D">
        <w:rPr>
          <w:rFonts w:cs="Arial"/>
          <w:i/>
          <w:color w:val="000000" w:themeColor="text1"/>
        </w:rPr>
        <w:t xml:space="preserve"> posameznega sklopa</w:t>
      </w:r>
      <w:r w:rsidR="00447A94" w:rsidRPr="00EC201D">
        <w:rPr>
          <w:rFonts w:cs="Arial"/>
          <w:i/>
          <w:color w:val="000000" w:themeColor="text1"/>
        </w:rPr>
        <w:t>)</w:t>
      </w:r>
      <w:r w:rsidR="00ED3A5E" w:rsidRPr="00EC201D">
        <w:rPr>
          <w:rFonts w:cs="Arial"/>
          <w:i/>
          <w:color w:val="000000" w:themeColor="text1"/>
          <w:sz w:val="18"/>
          <w:szCs w:val="18"/>
        </w:rPr>
        <w:t xml:space="preserve"> </w:t>
      </w:r>
      <w:r w:rsidR="00ED3A5E" w:rsidRPr="00ED3A5E">
        <w:rPr>
          <w:rFonts w:cs="Arial"/>
        </w:rPr>
        <w:t>ob upoštevanju razpisne dokumentacije in njenih pripadajočih del</w:t>
      </w:r>
      <w:r w:rsidR="00D607F2">
        <w:rPr>
          <w:rFonts w:cs="Arial"/>
        </w:rPr>
        <w:t>ov</w:t>
      </w:r>
      <w:r w:rsidR="00ED3A5E" w:rsidRPr="00ED3A5E">
        <w:rPr>
          <w:rFonts w:cs="Arial"/>
        </w:rPr>
        <w:t>. Vs</w:t>
      </w:r>
      <w:r w:rsidR="00447A94">
        <w:rPr>
          <w:rFonts w:cs="Arial"/>
        </w:rPr>
        <w:t>i odstotki (%), cene na EM</w:t>
      </w:r>
      <w:r w:rsidR="00ED3A5E" w:rsidRPr="00ED3A5E">
        <w:rPr>
          <w:rFonts w:cs="Arial"/>
        </w:rPr>
        <w:t xml:space="preserve"> </w:t>
      </w:r>
      <w:r w:rsidR="00447A94">
        <w:rPr>
          <w:rFonts w:cs="Arial"/>
        </w:rPr>
        <w:t xml:space="preserve">ter skupni seštevki odstotkov (%) in cen na EM </w:t>
      </w:r>
      <w:r w:rsidR="00ED3A5E" w:rsidRPr="00ED3A5E">
        <w:rPr>
          <w:rFonts w:cs="Arial"/>
        </w:rPr>
        <w:t>naj bodo zaokrožen</w:t>
      </w:r>
      <w:r w:rsidR="00447A94">
        <w:rPr>
          <w:rFonts w:cs="Arial"/>
        </w:rPr>
        <w:t>i</w:t>
      </w:r>
      <w:r w:rsidR="00ED3A5E" w:rsidRPr="00ED3A5E">
        <w:rPr>
          <w:rFonts w:cs="Arial"/>
        </w:rPr>
        <w:t xml:space="preserve"> na </w:t>
      </w:r>
      <w:r w:rsidR="00ED3A5E" w:rsidRPr="00447A94">
        <w:rPr>
          <w:rFonts w:cs="Arial"/>
        </w:rPr>
        <w:t>dve</w:t>
      </w:r>
      <w:r w:rsidR="00ED3A5E" w:rsidRPr="00ED3A5E">
        <w:rPr>
          <w:rFonts w:cs="Arial"/>
        </w:rPr>
        <w:t xml:space="preserve"> decimalni mesti natančno. Če ponudnik </w:t>
      </w:r>
      <w:r w:rsidR="00447A94">
        <w:rPr>
          <w:rFonts w:cs="Arial"/>
        </w:rPr>
        <w:t xml:space="preserve">odstotkov, </w:t>
      </w:r>
      <w:r w:rsidR="00ED3A5E" w:rsidRPr="00ED3A5E">
        <w:rPr>
          <w:rFonts w:cs="Arial"/>
        </w:rPr>
        <w:t xml:space="preserve">cen in/ali </w:t>
      </w:r>
      <w:r w:rsidR="00447A94">
        <w:rPr>
          <w:rFonts w:cs="Arial"/>
        </w:rPr>
        <w:t>skupnih seštevkov</w:t>
      </w:r>
      <w:r w:rsidR="00ED3A5E" w:rsidRPr="00ED3A5E">
        <w:rPr>
          <w:rFonts w:cs="Arial"/>
        </w:rPr>
        <w:t xml:space="preserve"> ne zaokroži na </w:t>
      </w:r>
      <w:r w:rsidR="00ED3A5E" w:rsidRPr="00447A94">
        <w:rPr>
          <w:rFonts w:cs="Arial"/>
        </w:rPr>
        <w:t xml:space="preserve">dve </w:t>
      </w:r>
      <w:r w:rsidR="00ED3A5E" w:rsidRPr="00ED3A5E">
        <w:rPr>
          <w:rFonts w:cs="Arial"/>
        </w:rPr>
        <w:t xml:space="preserve">decimalni mesti bo to, na podlagi soglasja ponudnika, storil naročnik. V primeru, da bo </w:t>
      </w:r>
      <w:r w:rsidR="00ED3A5E" w:rsidRPr="00447A94">
        <w:rPr>
          <w:rFonts w:cs="Arial"/>
        </w:rPr>
        <w:t>tretja</w:t>
      </w:r>
      <w:r w:rsidR="00ED3A5E" w:rsidRPr="00ED3A5E">
        <w:rPr>
          <w:rFonts w:cs="Arial"/>
        </w:rPr>
        <w:t xml:space="preserve"> decimalna številka 5 ali več, bo naročnik </w:t>
      </w:r>
      <w:r w:rsidR="00ED3A5E" w:rsidRPr="00447A94">
        <w:rPr>
          <w:rFonts w:cs="Arial"/>
        </w:rPr>
        <w:t>drugo</w:t>
      </w:r>
      <w:r w:rsidR="00ED3A5E" w:rsidRPr="00ED3A5E">
        <w:rPr>
          <w:rFonts w:cs="Arial"/>
        </w:rPr>
        <w:t xml:space="preserve"> decimalno številko zaokrožil navzgor, v nasprotnem primeru pa navzdol. V primeru, da bo ponudnik </w:t>
      </w:r>
      <w:r w:rsidR="00447A94">
        <w:rPr>
          <w:rFonts w:cs="Arial"/>
        </w:rPr>
        <w:t xml:space="preserve">odstotke, </w:t>
      </w:r>
      <w:r w:rsidR="00ED3A5E" w:rsidRPr="00ED3A5E">
        <w:rPr>
          <w:rFonts w:cs="Arial"/>
        </w:rPr>
        <w:t xml:space="preserve">cene in/ali </w:t>
      </w:r>
      <w:r w:rsidR="00447A94">
        <w:rPr>
          <w:rFonts w:cs="Arial"/>
        </w:rPr>
        <w:t>skupne seštevke</w:t>
      </w:r>
      <w:r w:rsidR="00ED3A5E" w:rsidRPr="00ED3A5E">
        <w:rPr>
          <w:rFonts w:cs="Arial"/>
        </w:rPr>
        <w:t xml:space="preserve"> zaokrožil na manj kot </w:t>
      </w:r>
      <w:r w:rsidR="00ED3A5E" w:rsidRPr="00447A94">
        <w:rPr>
          <w:rFonts w:cs="Arial"/>
        </w:rPr>
        <w:t>dve</w:t>
      </w:r>
      <w:r w:rsidR="00ED3A5E" w:rsidRPr="00ED3A5E">
        <w:rPr>
          <w:rFonts w:cs="Arial"/>
          <w:color w:val="BFBFBF" w:themeColor="background1" w:themeShade="BF"/>
        </w:rPr>
        <w:t xml:space="preserve"> </w:t>
      </w:r>
      <w:r w:rsidR="00ED3A5E" w:rsidRPr="00ED3A5E">
        <w:rPr>
          <w:rFonts w:cs="Arial"/>
        </w:rPr>
        <w:t xml:space="preserve">decimalni mesti, bo </w:t>
      </w:r>
      <w:r w:rsidR="00ED3A5E" w:rsidRPr="00ED3A5E">
        <w:rPr>
          <w:rFonts w:cs="Arial"/>
        </w:rPr>
        <w:lastRenderedPageBreak/>
        <w:t xml:space="preserve">naročnik štel, da za celo številko oz. decimalno mesto sledi vrednost nič (npr. za 1 = 1,00; za 1,1 = 1,10). V takem primeru soglasje ponudnika ni potrebno. </w:t>
      </w:r>
    </w:p>
    <w:p w14:paraId="647AC5BF" w14:textId="3CA3D532" w:rsidR="00ED3A5E" w:rsidRDefault="00ED3A5E" w:rsidP="00ED3A5E">
      <w:pPr>
        <w:tabs>
          <w:tab w:val="left" w:pos="910"/>
        </w:tabs>
        <w:jc w:val="both"/>
        <w:rPr>
          <w:rFonts w:cs="Arial"/>
        </w:rPr>
      </w:pPr>
      <w:r w:rsidRPr="00ED3A5E">
        <w:rPr>
          <w:rFonts w:cs="Arial"/>
        </w:rPr>
        <w:t xml:space="preserve">V kolikor ponudnik vpiše ceno nič (0) EUR ali znak »/« ali postavko pusti prazno, se šteje, da ponuja </w:t>
      </w:r>
      <w:r w:rsidR="00447A94">
        <w:rPr>
          <w:rFonts w:cs="Arial"/>
        </w:rPr>
        <w:t>storitev</w:t>
      </w:r>
      <w:r w:rsidRPr="00ED3A5E">
        <w:rPr>
          <w:rFonts w:cs="Arial"/>
        </w:rPr>
        <w:t xml:space="preserve"> brezplačno. Ponudnik ne sme spreminjati vsebine predračuna. </w:t>
      </w:r>
    </w:p>
    <w:p w14:paraId="29D18550" w14:textId="74AEDC4A" w:rsidR="00DA325D" w:rsidRDefault="00DA325D" w:rsidP="001E2CE2">
      <w:pPr>
        <w:tabs>
          <w:tab w:val="left" w:pos="910"/>
        </w:tabs>
        <w:jc w:val="both"/>
        <w:rPr>
          <w:rFonts w:cs="Arial"/>
        </w:rPr>
      </w:pPr>
    </w:p>
    <w:p w14:paraId="65F41983" w14:textId="77777777" w:rsidR="00DA325D" w:rsidRPr="00654304" w:rsidRDefault="00DA325D" w:rsidP="00DA325D">
      <w:pPr>
        <w:widowControl w:val="0"/>
        <w:numPr>
          <w:ilvl w:val="0"/>
          <w:numId w:val="2"/>
        </w:numPr>
        <w:jc w:val="both"/>
        <w:rPr>
          <w:rFonts w:cs="Arial"/>
          <w:b/>
        </w:rPr>
      </w:pPr>
      <w:r w:rsidRPr="00654304">
        <w:rPr>
          <w:rFonts w:cs="Arial"/>
          <w:b/>
        </w:rPr>
        <w:t>ODPRAVA NAPAK IN POMANJKLJIVOSTI V PONUDBI:</w:t>
      </w:r>
    </w:p>
    <w:p w14:paraId="6083B36B" w14:textId="3BC1D40A" w:rsidR="00DA325D" w:rsidRPr="00654304" w:rsidRDefault="00DA325D" w:rsidP="00DA325D">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Pr>
          <w:rFonts w:cs="Arial"/>
        </w:rPr>
        <w:t>Zakon o javnem naročanju – ZJN-3 (Uradn</w:t>
      </w:r>
      <w:r w:rsidR="00CB2984">
        <w:rPr>
          <w:rFonts w:cs="Arial"/>
        </w:rPr>
        <w:t xml:space="preserve">i list RS, št. 91/2015, 14/2018, </w:t>
      </w:r>
      <w:r>
        <w:rPr>
          <w:rFonts w:cs="Arial"/>
        </w:rPr>
        <w:t>121/21</w:t>
      </w:r>
      <w:r w:rsidR="00DC638B">
        <w:rPr>
          <w:rFonts w:cs="Arial"/>
        </w:rPr>
        <w:t xml:space="preserve"> </w:t>
      </w:r>
      <w:r w:rsidR="00CB2984">
        <w:rPr>
          <w:rFonts w:cs="Arial"/>
        </w:rPr>
        <w:t>in 10/22</w:t>
      </w:r>
      <w:r>
        <w:rPr>
          <w:rFonts w:cs="Arial"/>
        </w:rPr>
        <w:t>)</w:t>
      </w:r>
      <w:r w:rsidRPr="00654304">
        <w:rPr>
          <w:rFonts w:cs="Arial"/>
        </w:rPr>
        <w:t>. V primeru, da bo naročnik pri preverjanju izračuna ponudbene cene ugotovil računske napake, bo ravnal v skladu s sedmim odstavkom 89. člena ZJN-3.</w:t>
      </w:r>
    </w:p>
    <w:p w14:paraId="3787013D" w14:textId="77777777" w:rsidR="00DA325D" w:rsidRPr="00654304" w:rsidRDefault="00DA325D" w:rsidP="00DA325D">
      <w:pPr>
        <w:tabs>
          <w:tab w:val="num" w:pos="0"/>
        </w:tabs>
        <w:jc w:val="both"/>
        <w:rPr>
          <w:rFonts w:cs="Arial"/>
        </w:rPr>
      </w:pPr>
    </w:p>
    <w:p w14:paraId="5147542E" w14:textId="77777777" w:rsidR="00DA325D" w:rsidRDefault="00DA325D" w:rsidP="00DA325D">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38754C71" w14:textId="77777777" w:rsidR="00DA325D" w:rsidRDefault="00DA325D" w:rsidP="00DA325D">
      <w:pPr>
        <w:tabs>
          <w:tab w:val="num" w:pos="0"/>
        </w:tabs>
        <w:jc w:val="both"/>
        <w:rPr>
          <w:rFonts w:cs="Arial"/>
        </w:rPr>
      </w:pPr>
    </w:p>
    <w:p w14:paraId="7BC3A592" w14:textId="77777777" w:rsidR="00DC638B" w:rsidRPr="00654304" w:rsidRDefault="00DC638B" w:rsidP="00DC638B">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0898027" w14:textId="77777777" w:rsidR="00DA325D" w:rsidRPr="00160AF7" w:rsidRDefault="00DA325D" w:rsidP="00DA325D">
      <w:pPr>
        <w:pStyle w:val="1"/>
        <w:rPr>
          <w:rFonts w:ascii="Arial" w:hAnsi="Arial" w:cs="Arial"/>
          <w:i w:val="0"/>
          <w:color w:val="auto"/>
          <w:sz w:val="22"/>
          <w:szCs w:val="22"/>
        </w:rPr>
      </w:pPr>
    </w:p>
    <w:p w14:paraId="407D6D3F" w14:textId="77777777" w:rsidR="00447A94" w:rsidRPr="00447A94" w:rsidRDefault="00DA325D" w:rsidP="005C78D0">
      <w:pPr>
        <w:widowControl w:val="0"/>
        <w:numPr>
          <w:ilvl w:val="0"/>
          <w:numId w:val="2"/>
        </w:numPr>
        <w:jc w:val="both"/>
        <w:rPr>
          <w:rFonts w:cs="Arial"/>
        </w:rPr>
      </w:pPr>
      <w:r w:rsidRPr="00447A94">
        <w:rPr>
          <w:rFonts w:cs="Arial"/>
          <w:b/>
        </w:rPr>
        <w:t xml:space="preserve">MERILO ZA IZBOR NAJUGODNEJŠEGA PONUDNIKA: </w:t>
      </w:r>
    </w:p>
    <w:p w14:paraId="679B0D58" w14:textId="77777777" w:rsidR="00447A94" w:rsidRDefault="00447A94" w:rsidP="00447A94">
      <w:pPr>
        <w:widowControl w:val="0"/>
        <w:jc w:val="both"/>
        <w:rPr>
          <w:rFonts w:cs="Arial"/>
          <w:b/>
        </w:rPr>
      </w:pPr>
    </w:p>
    <w:p w14:paraId="05BAF726" w14:textId="25C9F77B" w:rsidR="00447A94" w:rsidRPr="00716497" w:rsidRDefault="00447A94" w:rsidP="00447A94">
      <w:pPr>
        <w:pStyle w:val="Odstavekseznama"/>
        <w:widowControl w:val="0"/>
        <w:numPr>
          <w:ilvl w:val="1"/>
          <w:numId w:val="41"/>
        </w:numPr>
        <w:spacing w:line="240" w:lineRule="auto"/>
        <w:ind w:left="567" w:hanging="567"/>
        <w:rPr>
          <w:rFonts w:ascii="Arial" w:hAnsi="Arial" w:cs="Arial"/>
          <w:b/>
        </w:rPr>
      </w:pPr>
      <w:r w:rsidRPr="00716497">
        <w:rPr>
          <w:rFonts w:ascii="Arial" w:hAnsi="Arial" w:cs="Arial"/>
          <w:b/>
        </w:rPr>
        <w:t xml:space="preserve">MERILO ZA IZBOR NAJUGODNEJŠEGA PONUDNIKA ZA SKLENITEV OKVIRNEGA SPORAZUMA – </w:t>
      </w:r>
      <w:r>
        <w:rPr>
          <w:rFonts w:ascii="Arial" w:hAnsi="Arial" w:cs="Arial"/>
          <w:b/>
        </w:rPr>
        <w:t>prva (1)</w:t>
      </w:r>
      <w:r w:rsidRPr="00716497">
        <w:rPr>
          <w:rFonts w:ascii="Arial" w:hAnsi="Arial" w:cs="Arial"/>
          <w:b/>
        </w:rPr>
        <w:t xml:space="preserve"> faza postopka:</w:t>
      </w:r>
    </w:p>
    <w:p w14:paraId="20E56B86" w14:textId="03B19900" w:rsidR="00DA325D" w:rsidRPr="00447A94" w:rsidRDefault="00DA325D" w:rsidP="00447A94">
      <w:pPr>
        <w:widowControl w:val="0"/>
        <w:jc w:val="both"/>
        <w:rPr>
          <w:rFonts w:cs="Arial"/>
        </w:rPr>
      </w:pPr>
      <w:r w:rsidRPr="00447A94">
        <w:rPr>
          <w:rFonts w:cs="Arial"/>
        </w:rPr>
        <w:t xml:space="preserve">Naročnik bo oddal naročilo in sklenil </w:t>
      </w:r>
      <w:r w:rsidR="00447A94">
        <w:rPr>
          <w:rFonts w:cs="Arial"/>
        </w:rPr>
        <w:t>okvirni sporazum z največ petimi (5)</w:t>
      </w:r>
      <w:r w:rsidRPr="00447A94">
        <w:rPr>
          <w:rFonts w:cs="Arial"/>
        </w:rPr>
        <w:t xml:space="preserve"> </w:t>
      </w:r>
      <w:r w:rsidR="00447A94">
        <w:rPr>
          <w:rFonts w:cs="Arial"/>
        </w:rPr>
        <w:t>ponudniki, za posamezen sklop,</w:t>
      </w:r>
      <w:r w:rsidRPr="00447A94">
        <w:rPr>
          <w:rFonts w:cs="Arial"/>
        </w:rPr>
        <w:t xml:space="preserve"> ki bo</w:t>
      </w:r>
      <w:r w:rsidR="00447A94">
        <w:rPr>
          <w:rFonts w:cs="Arial"/>
        </w:rPr>
        <w:t>do</w:t>
      </w:r>
      <w:r w:rsidRPr="00447A94">
        <w:rPr>
          <w:rFonts w:cs="Arial"/>
        </w:rPr>
        <w:t xml:space="preserve">, ob izpolnjevanju pogojev iz tega povabila in glede na merila za izbor najugodnejšega ponudnika predložil ekonomsko najugodnejšo ponudbo. </w:t>
      </w:r>
    </w:p>
    <w:p w14:paraId="1C5AA8A8" w14:textId="77777777" w:rsidR="00DA325D" w:rsidRDefault="00DA325D" w:rsidP="00DA325D">
      <w:pPr>
        <w:widowControl w:val="0"/>
        <w:jc w:val="both"/>
        <w:rPr>
          <w:rFonts w:cs="Arial"/>
        </w:rPr>
      </w:pPr>
    </w:p>
    <w:p w14:paraId="7D28B1BB" w14:textId="320CA480" w:rsidR="00DA325D" w:rsidRPr="00D475B8" w:rsidRDefault="00EC201D" w:rsidP="00DA325D">
      <w:pPr>
        <w:jc w:val="both"/>
        <w:rPr>
          <w:rFonts w:cs="Arial"/>
          <w:b/>
        </w:rPr>
      </w:pPr>
      <w:r>
        <w:rPr>
          <w:rFonts w:cs="Arial"/>
          <w:b/>
        </w:rPr>
        <w:t>VEČ MERIL</w:t>
      </w:r>
    </w:p>
    <w:p w14:paraId="1D374F2B" w14:textId="77777777" w:rsidR="00DA325D" w:rsidRDefault="00DA325D" w:rsidP="00DA325D">
      <w:pPr>
        <w:jc w:val="both"/>
        <w:rPr>
          <w:rFonts w:cs="Arial"/>
        </w:rPr>
      </w:pPr>
      <w:r w:rsidRPr="00D475B8">
        <w:rPr>
          <w:rFonts w:cs="Arial"/>
        </w:rPr>
        <w:t>Merilo za izbor ponudbe in oddajo javnega naročila je ekonomsko najugodnejša ponudba, pri čemer se ponudba oceni na podlagi spodaj n</w:t>
      </w:r>
      <w:r>
        <w:rPr>
          <w:rFonts w:cs="Arial"/>
        </w:rPr>
        <w:t xml:space="preserve">avedenih in opredeljenih meril </w:t>
      </w:r>
      <w:r w:rsidRPr="00EC201D">
        <w:rPr>
          <w:rFonts w:cs="Arial"/>
          <w:i/>
          <w:color w:val="000000" w:themeColor="text1"/>
        </w:rPr>
        <w:t>(v primeru javnega naročila po sklopih, se upošteva ekonomsko najugodnejša ponudba za posamezni sklop)</w:t>
      </w:r>
      <w:r w:rsidRPr="00D43727">
        <w:rPr>
          <w:rFonts w:cs="Arial"/>
        </w:rPr>
        <w:t>.</w:t>
      </w:r>
      <w:r>
        <w:rPr>
          <w:rFonts w:cs="Arial"/>
        </w:rPr>
        <w:t xml:space="preserve"> Kot ekonomsko najugodnejša ponudba bo izbrana tista ponudba, ki bo prejela največje število točk, skladno z izračunom v nadaljevanju</w:t>
      </w:r>
      <w:r w:rsidRPr="00D475B8">
        <w:rPr>
          <w:rFonts w:cs="Arial"/>
        </w:rPr>
        <w:t>:</w:t>
      </w:r>
    </w:p>
    <w:p w14:paraId="6DE4DE63" w14:textId="77777777" w:rsidR="00DA325D" w:rsidRDefault="00DA325D" w:rsidP="00DA325D">
      <w:pPr>
        <w:jc w:val="both"/>
        <w:rPr>
          <w:rFonts w:cs="Arial"/>
        </w:rPr>
      </w:pPr>
    </w:p>
    <w:p w14:paraId="00347DE5" w14:textId="09C44301" w:rsidR="00DA325D" w:rsidRDefault="00A2315C" w:rsidP="00DA325D">
      <w:pPr>
        <w:jc w:val="both"/>
        <w:rPr>
          <w:rFonts w:cs="Arial"/>
          <w:vertAlign w:val="subscript"/>
        </w:rPr>
      </w:pPr>
      <w:r w:rsidRPr="00EC201D">
        <w:rPr>
          <w:rFonts w:cs="Arial"/>
          <w:i/>
          <w:color w:val="000000" w:themeColor="text1"/>
          <w:u w:val="single"/>
        </w:rPr>
        <w:t>(</w:t>
      </w:r>
      <w:r w:rsidR="00B55417" w:rsidRPr="00EC201D">
        <w:rPr>
          <w:rFonts w:cs="Arial"/>
          <w:i/>
          <w:color w:val="000000" w:themeColor="text1"/>
          <w:u w:val="single"/>
        </w:rPr>
        <w:t>velja za sklop 1 –</w:t>
      </w:r>
      <w:r w:rsidRPr="00EC201D">
        <w:rPr>
          <w:rFonts w:cs="Arial"/>
          <w:i/>
          <w:color w:val="000000" w:themeColor="text1"/>
          <w:u w:val="single"/>
        </w:rPr>
        <w:t xml:space="preserve"> 3)</w:t>
      </w:r>
      <w:r w:rsidR="00B55417" w:rsidRPr="00A2315C">
        <w:rPr>
          <w:rFonts w:cs="Arial"/>
          <w:i/>
          <w:color w:val="BFBFBF" w:themeColor="background1" w:themeShade="BF"/>
        </w:rPr>
        <w:t xml:space="preserve"> </w:t>
      </w:r>
      <w:r w:rsidR="00EC201D">
        <w:rPr>
          <w:rFonts w:cs="Arial"/>
          <w:i/>
          <w:color w:val="BFBFBF" w:themeColor="background1" w:themeShade="BF"/>
        </w:rPr>
        <w:tab/>
      </w:r>
      <w:r w:rsidR="00B55417">
        <w:rPr>
          <w:rFonts w:cs="Arial"/>
        </w:rPr>
        <w:t xml:space="preserve">T = </w:t>
      </w:r>
      <w:r w:rsidR="00DA325D" w:rsidRPr="00E9544E">
        <w:rPr>
          <w:rFonts w:cs="Arial"/>
        </w:rPr>
        <w:t xml:space="preserve"> </w:t>
      </w:r>
      <w:r w:rsidR="00B55417" w:rsidRPr="00282714">
        <w:rPr>
          <w:rFonts w:cs="Arial"/>
        </w:rPr>
        <w:t>C</w:t>
      </w:r>
      <w:r w:rsidR="00B55417">
        <w:rPr>
          <w:rFonts w:cs="Arial"/>
        </w:rPr>
        <w:t>T</w:t>
      </w:r>
      <w:r w:rsidR="00B55417" w:rsidRPr="00F06E4F">
        <w:rPr>
          <w:rFonts w:cs="Arial"/>
          <w:vertAlign w:val="subscript"/>
        </w:rPr>
        <w:t>ODSTOTEK</w:t>
      </w:r>
      <w:r w:rsidR="00B55417" w:rsidRPr="00E9544E">
        <w:rPr>
          <w:rFonts w:cs="Arial"/>
        </w:rPr>
        <w:t xml:space="preserve"> </w:t>
      </w:r>
      <w:r w:rsidR="00DA325D" w:rsidRPr="00E9544E">
        <w:rPr>
          <w:rFonts w:cs="Arial"/>
        </w:rPr>
        <w:t xml:space="preserve">+ </w:t>
      </w:r>
      <w:r w:rsidR="00B55417" w:rsidRPr="00282714">
        <w:rPr>
          <w:rFonts w:cs="Arial"/>
        </w:rPr>
        <w:t>C</w:t>
      </w:r>
      <w:r w:rsidR="00B55417">
        <w:rPr>
          <w:rFonts w:cs="Arial"/>
        </w:rPr>
        <w:t>T</w:t>
      </w:r>
      <w:r w:rsidR="00B55417">
        <w:rPr>
          <w:rFonts w:cs="Arial"/>
          <w:vertAlign w:val="subscript"/>
        </w:rPr>
        <w:t>OBISK</w:t>
      </w:r>
      <w:r w:rsidR="00DA325D">
        <w:rPr>
          <w:rFonts w:cs="Arial"/>
          <w:vertAlign w:val="subscript"/>
        </w:rPr>
        <w:t xml:space="preserve"> </w:t>
      </w:r>
      <w:r w:rsidR="00DA325D">
        <w:rPr>
          <w:rFonts w:cs="Arial"/>
        </w:rPr>
        <w:t xml:space="preserve">+ </w:t>
      </w:r>
      <w:r w:rsidR="00DA325D">
        <w:rPr>
          <w:rFonts w:cs="Arial"/>
          <w:vertAlign w:val="subscript"/>
        </w:rPr>
        <w:t xml:space="preserve"> </w:t>
      </w:r>
      <w:r w:rsidR="00B55417">
        <w:rPr>
          <w:rFonts w:cs="Arial"/>
        </w:rPr>
        <w:t>CT</w:t>
      </w:r>
      <w:r w:rsidR="00B55417">
        <w:rPr>
          <w:rFonts w:cs="Arial"/>
          <w:vertAlign w:val="subscript"/>
        </w:rPr>
        <w:t>SVETOVANJE</w:t>
      </w:r>
      <w:r w:rsidR="00B55417" w:rsidRPr="00282714">
        <w:rPr>
          <w:rFonts w:cs="Arial"/>
        </w:rPr>
        <w:t xml:space="preserve"> </w:t>
      </w:r>
      <w:r w:rsidR="00DA325D" w:rsidRPr="003476B4">
        <w:rPr>
          <w:rFonts w:cs="Arial"/>
        </w:rPr>
        <w:t>+</w:t>
      </w:r>
      <w:r w:rsidR="00DA325D">
        <w:rPr>
          <w:rFonts w:cs="Arial"/>
        </w:rPr>
        <w:t xml:space="preserve"> T</w:t>
      </w:r>
      <w:r w:rsidR="00DA325D" w:rsidRPr="00CD7522">
        <w:rPr>
          <w:rFonts w:cs="Arial"/>
          <w:vertAlign w:val="subscript"/>
        </w:rPr>
        <w:t>DELO</w:t>
      </w:r>
    </w:p>
    <w:p w14:paraId="4815C598" w14:textId="494B3350" w:rsidR="00B55417" w:rsidRDefault="00A2315C" w:rsidP="00B55417">
      <w:pPr>
        <w:jc w:val="both"/>
        <w:rPr>
          <w:rFonts w:cs="Arial"/>
          <w:vertAlign w:val="subscript"/>
        </w:rPr>
      </w:pPr>
      <w:r w:rsidRPr="00EC201D">
        <w:rPr>
          <w:rFonts w:cs="Arial"/>
          <w:i/>
          <w:color w:val="000000" w:themeColor="text1"/>
          <w:u w:val="single"/>
        </w:rPr>
        <w:t>(velja za sklop 4)</w:t>
      </w:r>
      <w:r w:rsidR="00B55417" w:rsidRPr="00EC201D">
        <w:rPr>
          <w:rFonts w:cs="Arial"/>
          <w:color w:val="000000" w:themeColor="text1"/>
        </w:rPr>
        <w:t xml:space="preserve"> </w:t>
      </w:r>
      <w:r w:rsidR="00EC201D">
        <w:rPr>
          <w:rFonts w:cs="Arial"/>
          <w:color w:val="000000" w:themeColor="text1"/>
        </w:rPr>
        <w:tab/>
      </w:r>
      <w:r w:rsidR="00B55417">
        <w:rPr>
          <w:rFonts w:cs="Arial"/>
        </w:rPr>
        <w:t xml:space="preserve">T = </w:t>
      </w:r>
      <w:r w:rsidR="00B55417" w:rsidRPr="00E9544E">
        <w:rPr>
          <w:rFonts w:cs="Arial"/>
        </w:rPr>
        <w:t xml:space="preserve"> </w:t>
      </w:r>
      <w:r w:rsidR="00B55417" w:rsidRPr="00282714">
        <w:rPr>
          <w:rFonts w:cs="Arial"/>
        </w:rPr>
        <w:t>C</w:t>
      </w:r>
      <w:r w:rsidR="00B55417">
        <w:rPr>
          <w:rFonts w:cs="Arial"/>
        </w:rPr>
        <w:t>T</w:t>
      </w:r>
      <w:r w:rsidR="00B55417" w:rsidRPr="00F06E4F">
        <w:rPr>
          <w:rFonts w:cs="Arial"/>
          <w:vertAlign w:val="subscript"/>
        </w:rPr>
        <w:t>ODSTOTEK</w:t>
      </w:r>
      <w:r w:rsidR="00B55417" w:rsidRPr="00E9544E">
        <w:rPr>
          <w:rFonts w:cs="Arial"/>
        </w:rPr>
        <w:t xml:space="preserve"> + </w:t>
      </w:r>
      <w:r w:rsidR="00B55417" w:rsidRPr="00282714">
        <w:rPr>
          <w:rFonts w:cs="Arial"/>
        </w:rPr>
        <w:t>C</w:t>
      </w:r>
      <w:r w:rsidR="00B55417">
        <w:rPr>
          <w:rFonts w:cs="Arial"/>
        </w:rPr>
        <w:t>T</w:t>
      </w:r>
      <w:r w:rsidR="00B55417">
        <w:rPr>
          <w:rFonts w:cs="Arial"/>
          <w:vertAlign w:val="subscript"/>
        </w:rPr>
        <w:t xml:space="preserve">OBISK </w:t>
      </w:r>
      <w:r w:rsidR="00B55417" w:rsidRPr="003476B4">
        <w:rPr>
          <w:rFonts w:cs="Arial"/>
        </w:rPr>
        <w:t>+</w:t>
      </w:r>
      <w:r w:rsidR="00B55417">
        <w:rPr>
          <w:rFonts w:cs="Arial"/>
        </w:rPr>
        <w:t xml:space="preserve"> T</w:t>
      </w:r>
      <w:r w:rsidR="00B55417" w:rsidRPr="00CD7522">
        <w:rPr>
          <w:rFonts w:cs="Arial"/>
          <w:vertAlign w:val="subscript"/>
        </w:rPr>
        <w:t>DELO</w:t>
      </w:r>
    </w:p>
    <w:p w14:paraId="78CE6C77" w14:textId="2B426464" w:rsidR="00DA325D" w:rsidRDefault="00DA325D" w:rsidP="00DA325D">
      <w:pPr>
        <w:jc w:val="both"/>
        <w:rPr>
          <w:rFonts w:cs="Arial"/>
        </w:rPr>
      </w:pPr>
    </w:p>
    <w:p w14:paraId="22240CDE" w14:textId="77777777" w:rsidR="00DA325D" w:rsidRDefault="00DA325D" w:rsidP="00DA325D">
      <w:pPr>
        <w:jc w:val="both"/>
        <w:rPr>
          <w:rFonts w:cs="Arial"/>
        </w:rPr>
      </w:pPr>
      <w:r w:rsidRPr="00282714">
        <w:rPr>
          <w:rFonts w:cs="Arial"/>
        </w:rPr>
        <w:t xml:space="preserve">T = </w:t>
      </w:r>
      <w:r>
        <w:rPr>
          <w:rFonts w:cs="Arial"/>
        </w:rPr>
        <w:t>Skupno število točk po posamezni ponudbi</w:t>
      </w:r>
    </w:p>
    <w:p w14:paraId="366A1524" w14:textId="28766AC7" w:rsidR="00F06E4F" w:rsidRDefault="00DA325D" w:rsidP="00F06E4F">
      <w:pPr>
        <w:jc w:val="both"/>
        <w:rPr>
          <w:rFonts w:cs="Arial"/>
        </w:rPr>
      </w:pPr>
      <w:r w:rsidRPr="00282714">
        <w:rPr>
          <w:rFonts w:cs="Arial"/>
        </w:rPr>
        <w:t>C</w:t>
      </w:r>
      <w:r w:rsidR="00F06E4F">
        <w:rPr>
          <w:rFonts w:cs="Arial"/>
        </w:rPr>
        <w:t>T</w:t>
      </w:r>
      <w:r w:rsidR="00F06E4F" w:rsidRPr="00F06E4F">
        <w:rPr>
          <w:rFonts w:cs="Arial"/>
          <w:vertAlign w:val="subscript"/>
        </w:rPr>
        <w:t>ODSTOTEK</w:t>
      </w:r>
      <w:r w:rsidRPr="00282714">
        <w:rPr>
          <w:rFonts w:cs="Arial"/>
        </w:rPr>
        <w:t xml:space="preserve"> = </w:t>
      </w:r>
      <w:r w:rsidR="00F06E4F" w:rsidRPr="006D3757">
        <w:rPr>
          <w:rFonts w:cs="Arial"/>
        </w:rPr>
        <w:t xml:space="preserve">Točke za posamezno ponudbo po merilu </w:t>
      </w:r>
      <w:r w:rsidR="00F06E4F">
        <w:rPr>
          <w:rFonts w:cs="Arial"/>
        </w:rPr>
        <w:t xml:space="preserve">cena - </w:t>
      </w:r>
      <w:r w:rsidR="00F06E4F" w:rsidRPr="006D3757">
        <w:rPr>
          <w:rFonts w:cs="Arial"/>
        </w:rPr>
        <w:t xml:space="preserve">višina odstotka </w:t>
      </w:r>
      <w:r w:rsidR="001C3007">
        <w:rPr>
          <w:rFonts w:cs="Arial"/>
        </w:rPr>
        <w:t xml:space="preserve">storitve </w:t>
      </w:r>
      <w:r w:rsidR="00F06E4F" w:rsidRPr="006D3757">
        <w:rPr>
          <w:rFonts w:cs="Arial"/>
        </w:rPr>
        <w:t>glede na vrednost investicije oz. investicijskega vzdrževanja objekta</w:t>
      </w:r>
      <w:r w:rsidR="00F06E4F">
        <w:rPr>
          <w:rFonts w:cs="Arial"/>
        </w:rPr>
        <w:t xml:space="preserve"> – 40 točk </w:t>
      </w:r>
      <w:r w:rsidR="00F06E4F" w:rsidRPr="00F06E4F">
        <w:rPr>
          <w:rFonts w:cs="Arial"/>
          <w:i/>
          <w:color w:val="BFBFBF" w:themeColor="background1" w:themeShade="BF"/>
        </w:rPr>
        <w:t>(velja za sklop 1 – 3)</w:t>
      </w:r>
      <w:r w:rsidR="00F06E4F">
        <w:rPr>
          <w:rFonts w:cs="Arial"/>
        </w:rPr>
        <w:t xml:space="preserve"> in </w:t>
      </w:r>
      <w:r w:rsidR="00B55417">
        <w:rPr>
          <w:rFonts w:cs="Arial"/>
        </w:rPr>
        <w:t>60</w:t>
      </w:r>
      <w:r w:rsidR="00F06E4F">
        <w:rPr>
          <w:rFonts w:cs="Arial"/>
        </w:rPr>
        <w:t xml:space="preserve"> točk </w:t>
      </w:r>
      <w:r w:rsidR="00F06E4F" w:rsidRPr="00F06E4F">
        <w:rPr>
          <w:rFonts w:cs="Arial"/>
          <w:i/>
          <w:color w:val="BFBFBF" w:themeColor="background1" w:themeShade="BF"/>
        </w:rPr>
        <w:t>(velja za sklop 4)</w:t>
      </w:r>
      <w:r w:rsidR="00F06E4F">
        <w:rPr>
          <w:rFonts w:cs="Arial"/>
        </w:rPr>
        <w:t xml:space="preserve"> </w:t>
      </w:r>
    </w:p>
    <w:p w14:paraId="4299A502" w14:textId="46FBE3DA" w:rsidR="00F06E4F" w:rsidRDefault="00DA325D" w:rsidP="00F06E4F">
      <w:pPr>
        <w:jc w:val="both"/>
        <w:rPr>
          <w:rFonts w:cs="Arial"/>
        </w:rPr>
      </w:pPr>
      <w:r w:rsidRPr="00282714">
        <w:rPr>
          <w:rFonts w:cs="Arial"/>
        </w:rPr>
        <w:t>C</w:t>
      </w:r>
      <w:r w:rsidR="00F06E4F">
        <w:rPr>
          <w:rFonts w:cs="Arial"/>
        </w:rPr>
        <w:t>T</w:t>
      </w:r>
      <w:r w:rsidR="00F06E4F">
        <w:rPr>
          <w:rFonts w:cs="Arial"/>
          <w:vertAlign w:val="subscript"/>
        </w:rPr>
        <w:t>OBISK</w:t>
      </w:r>
      <w:r w:rsidRPr="00282714">
        <w:rPr>
          <w:rFonts w:cs="Arial"/>
        </w:rPr>
        <w:t xml:space="preserve"> = </w:t>
      </w:r>
      <w:r w:rsidR="00F06E4F" w:rsidRPr="006D3757">
        <w:rPr>
          <w:rFonts w:cs="Arial"/>
        </w:rPr>
        <w:t xml:space="preserve">Točke za posamezno ponudbo po merilu </w:t>
      </w:r>
      <w:r w:rsidR="00F06E4F">
        <w:rPr>
          <w:rFonts w:cs="Arial"/>
        </w:rPr>
        <w:t>cena na obisk – izvedba storit</w:t>
      </w:r>
      <w:r w:rsidR="001C3007">
        <w:rPr>
          <w:rFonts w:cs="Arial"/>
        </w:rPr>
        <w:t>ve glede</w:t>
      </w:r>
      <w:r w:rsidR="00F06E4F">
        <w:rPr>
          <w:rFonts w:cs="Arial"/>
        </w:rPr>
        <w:t xml:space="preserve"> </w:t>
      </w:r>
      <w:r w:rsidR="001C3007">
        <w:rPr>
          <w:rFonts w:cs="Arial"/>
        </w:rPr>
        <w:t xml:space="preserve">na </w:t>
      </w:r>
      <w:r w:rsidR="00F06E4F">
        <w:rPr>
          <w:rFonts w:cs="Arial"/>
        </w:rPr>
        <w:t xml:space="preserve">vrednost investicije oz. investicijskega vzdrževanja objekta do vključno 40.000,00 EUR brez DDV – 30 točk </w:t>
      </w:r>
      <w:r w:rsidR="00F06E4F" w:rsidRPr="00F06E4F">
        <w:rPr>
          <w:rFonts w:cs="Arial"/>
          <w:i/>
          <w:color w:val="BFBFBF" w:themeColor="background1" w:themeShade="BF"/>
        </w:rPr>
        <w:t>(velja za vse sklope)</w:t>
      </w:r>
      <w:r w:rsidR="00F06E4F">
        <w:rPr>
          <w:rFonts w:cs="Arial"/>
        </w:rPr>
        <w:t xml:space="preserve"> </w:t>
      </w:r>
    </w:p>
    <w:p w14:paraId="7021276B" w14:textId="28337C94" w:rsidR="00B55417" w:rsidRPr="00C54F61" w:rsidRDefault="00B55417" w:rsidP="00B55417">
      <w:pPr>
        <w:jc w:val="both"/>
        <w:rPr>
          <w:rFonts w:cs="Arial"/>
          <w:i/>
        </w:rPr>
      </w:pPr>
      <w:r>
        <w:rPr>
          <w:rFonts w:cs="Arial"/>
        </w:rPr>
        <w:t>CT</w:t>
      </w:r>
      <w:r>
        <w:rPr>
          <w:rFonts w:cs="Arial"/>
          <w:vertAlign w:val="subscript"/>
        </w:rPr>
        <w:t>SVETOVANJE</w:t>
      </w:r>
      <w:r w:rsidR="00DA325D" w:rsidRPr="00282714">
        <w:rPr>
          <w:rFonts w:cs="Arial"/>
        </w:rPr>
        <w:t xml:space="preserve"> = </w:t>
      </w:r>
      <w:r>
        <w:rPr>
          <w:rFonts w:cs="Arial"/>
        </w:rPr>
        <w:t xml:space="preserve">Točke za posamezno ponudbo po merilu cena svetovanja na projekt – pred izbiro izvajalca za gradnjo investicije oz. investicijskega vzdrževanja objekta – 20 točk </w:t>
      </w:r>
      <w:r w:rsidRPr="00B55417">
        <w:rPr>
          <w:rFonts w:cs="Arial"/>
          <w:i/>
          <w:color w:val="BFBFBF" w:themeColor="background1" w:themeShade="BF"/>
        </w:rPr>
        <w:t>(velja za sklop 1 – 3)</w:t>
      </w:r>
      <w:r>
        <w:rPr>
          <w:rFonts w:cs="Arial"/>
        </w:rPr>
        <w:t xml:space="preserve"> </w:t>
      </w:r>
    </w:p>
    <w:p w14:paraId="0DCF955E" w14:textId="77777777" w:rsidR="00B55417" w:rsidRDefault="00DA325D" w:rsidP="00ED3A5E">
      <w:pPr>
        <w:jc w:val="both"/>
        <w:rPr>
          <w:rFonts w:cs="Arial"/>
        </w:rPr>
      </w:pPr>
      <w:r>
        <w:rPr>
          <w:rFonts w:cs="Arial"/>
        </w:rPr>
        <w:t>T</w:t>
      </w:r>
      <w:r w:rsidRPr="00CD7522">
        <w:rPr>
          <w:rFonts w:cs="Arial"/>
          <w:vertAlign w:val="subscript"/>
        </w:rPr>
        <w:t xml:space="preserve">DELO </w:t>
      </w:r>
      <w:r w:rsidRPr="00CD7522">
        <w:rPr>
          <w:rFonts w:cs="Arial"/>
        </w:rPr>
        <w:t>= Točke za posamezno ponudbo po merilu delovne razmere ponudnika</w:t>
      </w:r>
      <w:r>
        <w:rPr>
          <w:rFonts w:cs="Arial"/>
        </w:rPr>
        <w:t xml:space="preserve"> </w:t>
      </w:r>
      <w:r w:rsidR="00B55417">
        <w:rPr>
          <w:rFonts w:cs="Arial"/>
        </w:rPr>
        <w:t>–</w:t>
      </w:r>
      <w:r>
        <w:rPr>
          <w:rFonts w:cs="Arial"/>
        </w:rPr>
        <w:t xml:space="preserve"> </w:t>
      </w:r>
      <w:r w:rsidR="00B55417">
        <w:rPr>
          <w:rFonts w:cs="Arial"/>
        </w:rPr>
        <w:t xml:space="preserve">10 </w:t>
      </w:r>
      <w:r>
        <w:rPr>
          <w:rFonts w:cs="Arial"/>
        </w:rPr>
        <w:t xml:space="preserve">točk </w:t>
      </w:r>
      <w:r w:rsidR="00B55417" w:rsidRPr="00F06E4F">
        <w:rPr>
          <w:rFonts w:cs="Arial"/>
          <w:i/>
          <w:color w:val="BFBFBF" w:themeColor="background1" w:themeShade="BF"/>
        </w:rPr>
        <w:t>(velja za vse sklope)</w:t>
      </w:r>
      <w:r w:rsidR="00B55417">
        <w:rPr>
          <w:rFonts w:cs="Arial"/>
        </w:rPr>
        <w:t xml:space="preserve"> </w:t>
      </w:r>
    </w:p>
    <w:p w14:paraId="42AAA269" w14:textId="77777777" w:rsidR="00B55417" w:rsidRDefault="00B55417" w:rsidP="00ED3A5E">
      <w:pPr>
        <w:jc w:val="both"/>
        <w:rPr>
          <w:rFonts w:cs="Arial"/>
          <w:i/>
          <w:color w:val="BFBFBF" w:themeColor="background1" w:themeShade="BF"/>
          <w:sz w:val="18"/>
          <w:szCs w:val="18"/>
        </w:rPr>
      </w:pPr>
    </w:p>
    <w:p w14:paraId="53A552CD" w14:textId="4D1DDE6E" w:rsidR="00DA325D" w:rsidRPr="00B55417" w:rsidRDefault="00B55417" w:rsidP="00DA325D">
      <w:pPr>
        <w:jc w:val="both"/>
        <w:rPr>
          <w:rFonts w:cs="Arial"/>
        </w:rPr>
      </w:pPr>
      <w:r w:rsidRPr="00B55417">
        <w:rPr>
          <w:rFonts w:cs="Arial"/>
        </w:rPr>
        <w:t xml:space="preserve">Ponudnik lahko doseže največ 100 točk po posameznem sklopu. </w:t>
      </w:r>
    </w:p>
    <w:p w14:paraId="0DEB0A1D" w14:textId="77777777" w:rsidR="00B55417" w:rsidRPr="00B55417" w:rsidRDefault="00B55417" w:rsidP="00DA325D">
      <w:pPr>
        <w:jc w:val="both"/>
        <w:rPr>
          <w:rFonts w:cs="Arial"/>
          <w:i/>
          <w:color w:val="BFBFBF" w:themeColor="background1" w:themeShade="BF"/>
          <w:sz w:val="18"/>
          <w:szCs w:val="18"/>
        </w:rPr>
      </w:pPr>
    </w:p>
    <w:p w14:paraId="0C669820" w14:textId="77777777" w:rsidR="00DC7E60" w:rsidRPr="00DC7E60" w:rsidRDefault="00DA325D" w:rsidP="005C78D0">
      <w:pPr>
        <w:pStyle w:val="Odstavekseznama"/>
        <w:numPr>
          <w:ilvl w:val="0"/>
          <w:numId w:val="21"/>
        </w:numPr>
        <w:spacing w:line="240" w:lineRule="auto"/>
        <w:rPr>
          <w:rFonts w:cs="Arial"/>
        </w:rPr>
      </w:pPr>
      <w:r w:rsidRPr="00DC7E60">
        <w:rPr>
          <w:rFonts w:ascii="Arial" w:hAnsi="Arial" w:cs="Arial"/>
          <w:b/>
        </w:rPr>
        <w:t>CENA</w:t>
      </w:r>
      <w:r w:rsidR="00A2315C" w:rsidRPr="00DC7E60">
        <w:rPr>
          <w:rFonts w:ascii="Arial" w:hAnsi="Arial" w:cs="Arial"/>
          <w:b/>
        </w:rPr>
        <w:t xml:space="preserve"> - ODSTOTEK</w:t>
      </w:r>
      <w:r w:rsidRPr="00DC7E60">
        <w:rPr>
          <w:rFonts w:ascii="Arial" w:hAnsi="Arial" w:cs="Arial"/>
          <w:b/>
        </w:rPr>
        <w:t xml:space="preserve"> </w:t>
      </w:r>
      <w:r w:rsidR="00A2315C" w:rsidRPr="005C78D0">
        <w:rPr>
          <w:rFonts w:ascii="Arial" w:hAnsi="Arial" w:cs="Arial"/>
          <w:b/>
        </w:rPr>
        <w:t>(CT</w:t>
      </w:r>
      <w:r w:rsidR="00A2315C" w:rsidRPr="005C78D0">
        <w:rPr>
          <w:rFonts w:ascii="Arial" w:hAnsi="Arial" w:cs="Arial"/>
          <w:b/>
          <w:vertAlign w:val="subscript"/>
        </w:rPr>
        <w:t>ODSTOTEK</w:t>
      </w:r>
      <w:r w:rsidR="00A2315C" w:rsidRPr="005C78D0">
        <w:rPr>
          <w:rFonts w:ascii="Arial" w:hAnsi="Arial" w:cs="Arial"/>
          <w:b/>
        </w:rPr>
        <w:t>)</w:t>
      </w:r>
      <w:r w:rsidRPr="00DC7E60">
        <w:rPr>
          <w:rFonts w:ascii="Arial" w:hAnsi="Arial" w:cs="Arial"/>
          <w:b/>
        </w:rPr>
        <w:t xml:space="preserve"> </w:t>
      </w:r>
    </w:p>
    <w:p w14:paraId="5A7FF444" w14:textId="59E136EB" w:rsidR="00DA325D" w:rsidRPr="00DC7E60" w:rsidRDefault="00DC7E60" w:rsidP="00DC7E60">
      <w:pPr>
        <w:jc w:val="both"/>
        <w:rPr>
          <w:rFonts w:cs="Arial"/>
        </w:rPr>
      </w:pPr>
      <w:r>
        <w:rPr>
          <w:rFonts w:cs="Arial"/>
        </w:rPr>
        <w:lastRenderedPageBreak/>
        <w:t xml:space="preserve">Ponudba z </w:t>
      </w:r>
      <w:r w:rsidRPr="00EC201D">
        <w:rPr>
          <w:rFonts w:cs="Arial"/>
          <w:b/>
        </w:rPr>
        <w:t>najnižjim skupnim seštevkom odstotkov (v %) glede na vrednost investicije oz. investicijskega vzdrževanja objekta</w:t>
      </w:r>
      <w:r w:rsidR="00DA325D" w:rsidRPr="00DC7E60">
        <w:rPr>
          <w:rFonts w:cs="Arial"/>
        </w:rPr>
        <w:t>, prejme</w:t>
      </w:r>
      <w:r w:rsidR="00DA325D" w:rsidRPr="00DC7E60">
        <w:rPr>
          <w:rFonts w:cs="Arial"/>
          <w:b/>
        </w:rPr>
        <w:t xml:space="preserve"> </w:t>
      </w:r>
      <w:r w:rsidRPr="00DC7E60">
        <w:rPr>
          <w:rFonts w:cs="Arial"/>
          <w:b/>
        </w:rPr>
        <w:t>4</w:t>
      </w:r>
      <w:r w:rsidR="00DA325D" w:rsidRPr="00DC7E60">
        <w:rPr>
          <w:rFonts w:cs="Arial"/>
          <w:b/>
        </w:rPr>
        <w:t>0 točk</w:t>
      </w:r>
      <w:r w:rsidRPr="00DC7E60">
        <w:rPr>
          <w:rFonts w:cs="Arial"/>
          <w:b/>
        </w:rPr>
        <w:t xml:space="preserve"> </w:t>
      </w:r>
      <w:r w:rsidRPr="00DC7E60">
        <w:rPr>
          <w:rFonts w:cs="Arial"/>
          <w:i/>
          <w:color w:val="BFBFBF" w:themeColor="background1" w:themeShade="BF"/>
        </w:rPr>
        <w:t>(velja za sklop 1 – 3)</w:t>
      </w:r>
      <w:r>
        <w:rPr>
          <w:rFonts w:cs="Arial"/>
          <w:b/>
          <w:color w:val="BFBFBF" w:themeColor="background1" w:themeShade="BF"/>
        </w:rPr>
        <w:t xml:space="preserve"> </w:t>
      </w:r>
      <w:r w:rsidRPr="00DC7E60">
        <w:rPr>
          <w:rFonts w:cs="Arial"/>
        </w:rPr>
        <w:t>oz.</w:t>
      </w:r>
      <w:r>
        <w:rPr>
          <w:rFonts w:cs="Arial"/>
          <w:b/>
          <w:color w:val="BFBFBF" w:themeColor="background1" w:themeShade="BF"/>
        </w:rPr>
        <w:t xml:space="preserve"> </w:t>
      </w:r>
      <w:r w:rsidRPr="00DC7E60">
        <w:rPr>
          <w:rFonts w:cs="Arial"/>
          <w:b/>
        </w:rPr>
        <w:t>60 točk</w:t>
      </w:r>
      <w:r>
        <w:rPr>
          <w:rFonts w:cs="Arial"/>
          <w:b/>
          <w:color w:val="BFBFBF" w:themeColor="background1" w:themeShade="BF"/>
        </w:rPr>
        <w:t xml:space="preserve"> </w:t>
      </w:r>
      <w:r w:rsidRPr="00DC7E60">
        <w:rPr>
          <w:rFonts w:cs="Arial"/>
          <w:i/>
          <w:color w:val="BFBFBF" w:themeColor="background1" w:themeShade="BF"/>
        </w:rPr>
        <w:t>(velja za sklop 4)</w:t>
      </w:r>
      <w:r w:rsidR="00DA325D" w:rsidRPr="00DC7E60">
        <w:rPr>
          <w:rFonts w:cs="Arial"/>
        </w:rPr>
        <w:t>, ostale pa prejmejo število točk na podlagi naslednjega izračuna:</w:t>
      </w:r>
    </w:p>
    <w:p w14:paraId="79CAC637" w14:textId="77777777" w:rsidR="00DA325D" w:rsidRPr="001C7BB4" w:rsidRDefault="00DA325D" w:rsidP="00DA325D">
      <w:pPr>
        <w:jc w:val="both"/>
        <w:rPr>
          <w:rFonts w:cs="Arial"/>
        </w:rPr>
      </w:pPr>
    </w:p>
    <w:p w14:paraId="7323334C" w14:textId="21292834" w:rsidR="00DA325D" w:rsidRPr="00DC7E60" w:rsidRDefault="00DC7E60" w:rsidP="00DA325D">
      <w:pPr>
        <w:jc w:val="both"/>
        <w:rPr>
          <w:rFonts w:cs="Arial"/>
          <w:b/>
        </w:rPr>
      </w:pPr>
      <w:r w:rsidRPr="00DC7E60">
        <w:rPr>
          <w:rFonts w:cs="Arial"/>
          <w:b/>
        </w:rPr>
        <w:t>CT</w:t>
      </w:r>
      <w:r w:rsidRPr="00DC7E60">
        <w:rPr>
          <w:rFonts w:cs="Arial"/>
          <w:b/>
          <w:vertAlign w:val="subscript"/>
        </w:rPr>
        <w:t>ODSTOTEK</w:t>
      </w:r>
      <w:r w:rsidR="00DA325D" w:rsidRPr="00DC7E60">
        <w:rPr>
          <w:rFonts w:cs="Arial"/>
          <w:b/>
          <w:vertAlign w:val="subscript"/>
        </w:rPr>
        <w:t xml:space="preserve"> </w:t>
      </w:r>
      <w:r w:rsidR="00DA325D" w:rsidRPr="00DC7E60">
        <w:rPr>
          <w:rFonts w:cs="Arial"/>
          <w:b/>
        </w:rPr>
        <w:t>= (CT</w:t>
      </w:r>
      <w:r w:rsidR="00DA325D" w:rsidRPr="00DC7E60">
        <w:rPr>
          <w:rFonts w:cs="Arial"/>
          <w:b/>
          <w:vertAlign w:val="subscript"/>
        </w:rPr>
        <w:t>MIN</w:t>
      </w:r>
      <w:r w:rsidR="00DA325D" w:rsidRPr="00DC7E60">
        <w:rPr>
          <w:rFonts w:cs="Arial"/>
          <w:b/>
        </w:rPr>
        <w:t>/CT</w:t>
      </w:r>
      <w:r w:rsidR="00DA325D" w:rsidRPr="00DC7E60">
        <w:rPr>
          <w:rFonts w:cs="Arial"/>
          <w:b/>
          <w:vertAlign w:val="subscript"/>
        </w:rPr>
        <w:t>(</w:t>
      </w:r>
      <w:r w:rsidR="00E672BD">
        <w:rPr>
          <w:rFonts w:cs="Arial"/>
          <w:b/>
          <w:vertAlign w:val="subscript"/>
        </w:rPr>
        <w:t>PONUDNIK</w:t>
      </w:r>
      <w:r w:rsidR="00DA325D" w:rsidRPr="00DC7E60">
        <w:rPr>
          <w:rFonts w:cs="Arial"/>
          <w:b/>
          <w:vertAlign w:val="subscript"/>
        </w:rPr>
        <w:t>)</w:t>
      </w:r>
      <w:r w:rsidR="00DA325D" w:rsidRPr="00DC7E60">
        <w:rPr>
          <w:rFonts w:cs="Arial"/>
          <w:b/>
        </w:rPr>
        <w:t xml:space="preserve">) x </w:t>
      </w:r>
      <w:r w:rsidRPr="00DC7E60">
        <w:rPr>
          <w:rFonts w:cs="Arial"/>
          <w:b/>
        </w:rPr>
        <w:t>40 oz. 60</w:t>
      </w:r>
    </w:p>
    <w:p w14:paraId="2873EC9D" w14:textId="77777777" w:rsidR="00DA325D" w:rsidRPr="001C7BB4" w:rsidRDefault="00DA325D" w:rsidP="00DA325D">
      <w:pPr>
        <w:jc w:val="both"/>
        <w:rPr>
          <w:rFonts w:cs="Arial"/>
        </w:rPr>
      </w:pPr>
    </w:p>
    <w:p w14:paraId="0248FC36" w14:textId="77777777" w:rsidR="00DA325D" w:rsidRPr="001C7BB4" w:rsidRDefault="00DA325D" w:rsidP="00DA325D">
      <w:pPr>
        <w:jc w:val="both"/>
        <w:rPr>
          <w:rFonts w:cs="Arial"/>
        </w:rPr>
      </w:pPr>
      <w:r w:rsidRPr="001C7BB4">
        <w:rPr>
          <w:rFonts w:cs="Arial"/>
        </w:rPr>
        <w:t>pri čemer je:</w:t>
      </w:r>
    </w:p>
    <w:p w14:paraId="4500476F" w14:textId="77777777" w:rsidR="00DA325D" w:rsidRPr="001C7BB4" w:rsidRDefault="00DA325D" w:rsidP="00DA325D">
      <w:pPr>
        <w:jc w:val="both"/>
        <w:rPr>
          <w:rFonts w:cs="Arial"/>
        </w:rPr>
      </w:pPr>
    </w:p>
    <w:p w14:paraId="36C1406C" w14:textId="5656023E" w:rsidR="00DA325D" w:rsidRPr="001C7BB4" w:rsidRDefault="00DC7E60" w:rsidP="00DA325D">
      <w:pPr>
        <w:jc w:val="both"/>
        <w:rPr>
          <w:rFonts w:cs="Arial"/>
        </w:rPr>
      </w:pPr>
      <w:r w:rsidRPr="00DC7E60">
        <w:rPr>
          <w:rFonts w:cs="Arial"/>
        </w:rPr>
        <w:t>CT</w:t>
      </w:r>
      <w:r w:rsidRPr="00DC7E60">
        <w:rPr>
          <w:rFonts w:cs="Arial"/>
          <w:vertAlign w:val="subscript"/>
        </w:rPr>
        <w:t>ODSTOTEK</w:t>
      </w:r>
      <w:r w:rsidR="00DA325D" w:rsidRPr="001C7BB4">
        <w:rPr>
          <w:rFonts w:cs="Arial"/>
          <w:vertAlign w:val="subscript"/>
        </w:rPr>
        <w:t xml:space="preserve"> </w:t>
      </w:r>
      <w:r w:rsidR="00DA325D" w:rsidRPr="001C7BB4">
        <w:rPr>
          <w:rFonts w:cs="Arial"/>
        </w:rPr>
        <w:t xml:space="preserve">– </w:t>
      </w:r>
      <w:r w:rsidRPr="00334006">
        <w:rPr>
          <w:rFonts w:cs="Arial"/>
        </w:rPr>
        <w:t xml:space="preserve">Točke za posamezno ponudbo po merilu cena – </w:t>
      </w:r>
      <w:r w:rsidR="005C78D0">
        <w:rPr>
          <w:rFonts w:cs="Arial"/>
        </w:rPr>
        <w:t>odstotek</w:t>
      </w:r>
      <w:r w:rsidRPr="00334006">
        <w:rPr>
          <w:rFonts w:cs="Arial"/>
        </w:rPr>
        <w:t xml:space="preserve"> </w:t>
      </w:r>
    </w:p>
    <w:p w14:paraId="2ED14A93" w14:textId="64BDC0A2" w:rsidR="00DA325D" w:rsidRPr="00BC4EFC" w:rsidRDefault="00DA325D" w:rsidP="00DA325D">
      <w:pPr>
        <w:jc w:val="both"/>
        <w:rPr>
          <w:rFonts w:cs="Arial"/>
        </w:rPr>
      </w:pPr>
      <w:r w:rsidRPr="00BC4EFC">
        <w:rPr>
          <w:rFonts w:cs="Arial"/>
        </w:rPr>
        <w:t>CT</w:t>
      </w:r>
      <w:r w:rsidRPr="00BC4EFC">
        <w:rPr>
          <w:rFonts w:cs="Arial"/>
          <w:vertAlign w:val="subscript"/>
        </w:rPr>
        <w:t xml:space="preserve">MIN </w:t>
      </w:r>
      <w:r w:rsidRPr="00BC4EFC">
        <w:rPr>
          <w:rFonts w:cs="Arial"/>
        </w:rPr>
        <w:t xml:space="preserve">– </w:t>
      </w:r>
      <w:r w:rsidR="00DC7E60" w:rsidRPr="00334006">
        <w:rPr>
          <w:rFonts w:cs="Arial"/>
        </w:rPr>
        <w:t xml:space="preserve">Najnižji skupni seštevek odstotkov </w:t>
      </w:r>
      <w:r w:rsidR="00DC7E60">
        <w:rPr>
          <w:rFonts w:cs="Arial"/>
        </w:rPr>
        <w:t xml:space="preserve">glede na vrednost investicije </w:t>
      </w:r>
      <w:r w:rsidR="00DC7E60" w:rsidRPr="00334006">
        <w:rPr>
          <w:rFonts w:cs="Arial"/>
        </w:rPr>
        <w:t xml:space="preserve">oz. investicijskega vzdrževanja objekta </w:t>
      </w:r>
    </w:p>
    <w:p w14:paraId="4FE72A07" w14:textId="6B0A8491" w:rsidR="00DC7E60" w:rsidRPr="00334006" w:rsidRDefault="00DA325D" w:rsidP="00DC7E60">
      <w:pPr>
        <w:jc w:val="both"/>
        <w:rPr>
          <w:rFonts w:cs="Arial"/>
        </w:rPr>
      </w:pPr>
      <w:r w:rsidRPr="00BC4EFC">
        <w:rPr>
          <w:rFonts w:cs="Arial"/>
        </w:rPr>
        <w:t>CT</w:t>
      </w:r>
      <w:r w:rsidRPr="00BC4EFC">
        <w:rPr>
          <w:rFonts w:cs="Arial"/>
          <w:vertAlign w:val="subscript"/>
        </w:rPr>
        <w:t>(</w:t>
      </w:r>
      <w:r w:rsidR="00E672BD">
        <w:rPr>
          <w:rFonts w:cs="Arial"/>
          <w:vertAlign w:val="subscript"/>
        </w:rPr>
        <w:t>PONUDNIK</w:t>
      </w:r>
      <w:r w:rsidRPr="00BC4EFC">
        <w:rPr>
          <w:rFonts w:cs="Arial"/>
          <w:vertAlign w:val="subscript"/>
        </w:rPr>
        <w:t>)</w:t>
      </w:r>
      <w:r w:rsidRPr="00BC4EFC">
        <w:rPr>
          <w:rFonts w:cs="Arial"/>
        </w:rPr>
        <w:t xml:space="preserve"> – Vrednost posamezne ponudbe - </w:t>
      </w:r>
      <w:r w:rsidR="00DC7E60" w:rsidRPr="00334006">
        <w:rPr>
          <w:rFonts w:cs="Arial"/>
        </w:rPr>
        <w:t>skupni seštevek odstotkov glede na vrednost investicije oz. investicijskega vzdrževanja objekta</w:t>
      </w:r>
    </w:p>
    <w:p w14:paraId="5C7C6F64" w14:textId="18F40B41" w:rsidR="005C78D0" w:rsidRDefault="005C78D0" w:rsidP="00DA325D">
      <w:pPr>
        <w:jc w:val="both"/>
        <w:rPr>
          <w:rFonts w:cs="Arial"/>
        </w:rPr>
      </w:pPr>
      <w:r w:rsidRPr="005C78D0">
        <w:rPr>
          <w:rFonts w:cs="Arial"/>
        </w:rPr>
        <w:t>40 oz. 60</w:t>
      </w:r>
      <w:r w:rsidR="00DA325D" w:rsidRPr="005C78D0">
        <w:rPr>
          <w:rFonts w:cs="Arial"/>
        </w:rPr>
        <w:t xml:space="preserve"> </w:t>
      </w:r>
      <w:r w:rsidR="00DA325D" w:rsidRPr="001C7BB4">
        <w:rPr>
          <w:rFonts w:cs="Arial"/>
        </w:rPr>
        <w:t>– Maksimalno število točk za merilo</w:t>
      </w:r>
    </w:p>
    <w:p w14:paraId="769D5BA9" w14:textId="77777777" w:rsidR="005C78D0" w:rsidRDefault="005C78D0" w:rsidP="005C78D0">
      <w:pPr>
        <w:jc w:val="both"/>
        <w:rPr>
          <w:rFonts w:cs="Arial"/>
          <w:highlight w:val="yellow"/>
        </w:rPr>
      </w:pPr>
    </w:p>
    <w:p w14:paraId="0DD252CA" w14:textId="77777777" w:rsidR="005C78D0" w:rsidRPr="00EC7DE6" w:rsidRDefault="005C78D0" w:rsidP="005C78D0">
      <w:pPr>
        <w:jc w:val="both"/>
        <w:rPr>
          <w:rFonts w:cs="Arial"/>
        </w:rPr>
      </w:pPr>
      <w:r w:rsidRPr="001E2CE2">
        <w:rPr>
          <w:rFonts w:cs="Arial"/>
          <w:u w:val="single"/>
        </w:rPr>
        <w:t>Opomba</w:t>
      </w:r>
      <w:r w:rsidRPr="00EC7DE6">
        <w:rPr>
          <w:rFonts w:cs="Arial"/>
        </w:rPr>
        <w:t>:</w:t>
      </w:r>
    </w:p>
    <w:p w14:paraId="58BED48A" w14:textId="77777777" w:rsidR="005C78D0" w:rsidRDefault="005C78D0" w:rsidP="005C78D0">
      <w:pPr>
        <w:pStyle w:val="Odstavekseznama"/>
        <w:numPr>
          <w:ilvl w:val="0"/>
          <w:numId w:val="42"/>
        </w:numPr>
        <w:spacing w:line="240" w:lineRule="auto"/>
        <w:rPr>
          <w:rFonts w:ascii="Arial" w:hAnsi="Arial" w:cs="Arial"/>
        </w:rPr>
      </w:pPr>
      <w:r w:rsidRPr="00334006">
        <w:rPr>
          <w:rFonts w:ascii="Arial" w:hAnsi="Arial" w:cs="Arial"/>
        </w:rPr>
        <w:t xml:space="preserve">% = točka (primer: </w:t>
      </w:r>
      <w:r>
        <w:rPr>
          <w:rFonts w:ascii="Arial" w:hAnsi="Arial" w:cs="Arial"/>
        </w:rPr>
        <w:t>1</w:t>
      </w:r>
      <w:r w:rsidRPr="00334006">
        <w:rPr>
          <w:rFonts w:ascii="Arial" w:hAnsi="Arial" w:cs="Arial"/>
        </w:rPr>
        <w:t xml:space="preserve">% pomeni </w:t>
      </w:r>
      <w:r>
        <w:rPr>
          <w:rFonts w:ascii="Arial" w:hAnsi="Arial" w:cs="Arial"/>
        </w:rPr>
        <w:t>1</w:t>
      </w:r>
      <w:r w:rsidRPr="00334006">
        <w:rPr>
          <w:rFonts w:ascii="Arial" w:hAnsi="Arial" w:cs="Arial"/>
        </w:rPr>
        <w:t xml:space="preserve"> točk</w:t>
      </w:r>
      <w:r>
        <w:rPr>
          <w:rFonts w:ascii="Arial" w:hAnsi="Arial" w:cs="Arial"/>
        </w:rPr>
        <w:t>a</w:t>
      </w:r>
      <w:r w:rsidRPr="00334006">
        <w:rPr>
          <w:rFonts w:ascii="Arial" w:hAnsi="Arial" w:cs="Arial"/>
        </w:rPr>
        <w:t>)</w:t>
      </w:r>
    </w:p>
    <w:p w14:paraId="2BECA513" w14:textId="3E701775" w:rsidR="005C78D0" w:rsidRPr="000128AE" w:rsidRDefault="005C78D0" w:rsidP="005C78D0">
      <w:pPr>
        <w:pStyle w:val="Odstavekseznama"/>
        <w:numPr>
          <w:ilvl w:val="0"/>
          <w:numId w:val="42"/>
        </w:numPr>
        <w:spacing w:line="240" w:lineRule="auto"/>
        <w:rPr>
          <w:rFonts w:ascii="Arial" w:hAnsi="Arial" w:cs="Arial"/>
        </w:rPr>
      </w:pPr>
      <w:r>
        <w:rPr>
          <w:rFonts w:ascii="Arial" w:hAnsi="Arial" w:cs="Arial"/>
        </w:rPr>
        <w:t xml:space="preserve">ponudnik lahko v drugi (2) fazi postopka in ves čas trajanja okvirnega sporazuma ponudi </w:t>
      </w:r>
      <w:r w:rsidRPr="009E1BC2">
        <w:rPr>
          <w:rFonts w:ascii="Arial" w:hAnsi="Arial" w:cs="Arial"/>
          <w:b/>
          <w:u w:val="single"/>
        </w:rPr>
        <w:t>samo niž</w:t>
      </w:r>
      <w:r w:rsidR="001C3007">
        <w:rPr>
          <w:rFonts w:ascii="Arial" w:hAnsi="Arial" w:cs="Arial"/>
          <w:b/>
          <w:u w:val="single"/>
        </w:rPr>
        <w:t xml:space="preserve">jo ali enako vrednost odstotka </w:t>
      </w:r>
      <w:r w:rsidRPr="009E1BC2">
        <w:rPr>
          <w:rFonts w:ascii="Arial" w:hAnsi="Arial" w:cs="Arial"/>
          <w:b/>
          <w:u w:val="single"/>
        </w:rPr>
        <w:t>storitve</w:t>
      </w:r>
      <w:r w:rsidRPr="000F4A07">
        <w:rPr>
          <w:rFonts w:ascii="Arial" w:hAnsi="Arial" w:cs="Arial"/>
          <w:b/>
        </w:rPr>
        <w:t xml:space="preserve"> </w:t>
      </w:r>
      <w:r>
        <w:rPr>
          <w:rFonts w:ascii="Arial" w:hAnsi="Arial" w:cs="Arial"/>
        </w:rPr>
        <w:t>glede na vrednost odstotka storitve, ki jo je ponudil pri merilu »Cena - odstotek« v prvi (1) fazi postopka. V primeru, da bo ponudnik v drugi (2) fazi postopka ponudil višji odstotek storitve, kot jo je ponudil v prvi (1) fazi postopka</w:t>
      </w:r>
      <w:r w:rsidRPr="000128AE">
        <w:rPr>
          <w:rFonts w:ascii="Arial" w:hAnsi="Arial" w:cs="Arial"/>
        </w:rPr>
        <w:t>, bo taka ponudba v drugi (2) fazi postopka izključena</w:t>
      </w:r>
    </w:p>
    <w:p w14:paraId="21F9C507" w14:textId="77777777" w:rsidR="00DA325D" w:rsidRDefault="00DA325D" w:rsidP="00DA325D">
      <w:pPr>
        <w:jc w:val="both"/>
        <w:rPr>
          <w:rFonts w:cs="Arial"/>
          <w:color w:val="FF0000"/>
        </w:rPr>
      </w:pPr>
    </w:p>
    <w:p w14:paraId="2BB763E1" w14:textId="77777777" w:rsidR="005C78D0" w:rsidRPr="005C78D0" w:rsidRDefault="00DA325D" w:rsidP="005C78D0">
      <w:pPr>
        <w:pStyle w:val="Odstavekseznama"/>
        <w:numPr>
          <w:ilvl w:val="0"/>
          <w:numId w:val="21"/>
        </w:numPr>
        <w:spacing w:line="240" w:lineRule="auto"/>
        <w:rPr>
          <w:rFonts w:cs="Arial"/>
        </w:rPr>
      </w:pPr>
      <w:r w:rsidRPr="005C78D0">
        <w:rPr>
          <w:rFonts w:ascii="Arial" w:hAnsi="Arial" w:cs="Arial"/>
          <w:b/>
        </w:rPr>
        <w:t xml:space="preserve">CENA </w:t>
      </w:r>
      <w:r w:rsidR="005C78D0" w:rsidRPr="005C78D0">
        <w:rPr>
          <w:rFonts w:ascii="Arial" w:hAnsi="Arial" w:cs="Arial"/>
          <w:b/>
        </w:rPr>
        <w:t xml:space="preserve">NA OBISK </w:t>
      </w:r>
      <w:r w:rsidRPr="005C78D0">
        <w:rPr>
          <w:rFonts w:ascii="Arial" w:hAnsi="Arial" w:cs="Arial"/>
          <w:b/>
        </w:rPr>
        <w:t>(</w:t>
      </w:r>
      <w:r w:rsidR="005C78D0" w:rsidRPr="005C78D0">
        <w:rPr>
          <w:rFonts w:ascii="Arial" w:hAnsi="Arial" w:cs="Arial"/>
          <w:b/>
        </w:rPr>
        <w:t>CT</w:t>
      </w:r>
      <w:r w:rsidR="005C78D0" w:rsidRPr="005C78D0">
        <w:rPr>
          <w:rFonts w:ascii="Arial" w:hAnsi="Arial" w:cs="Arial"/>
          <w:b/>
          <w:vertAlign w:val="subscript"/>
        </w:rPr>
        <w:t>OBISK</w:t>
      </w:r>
      <w:r w:rsidRPr="005C78D0">
        <w:rPr>
          <w:rFonts w:ascii="Arial" w:hAnsi="Arial" w:cs="Arial"/>
          <w:b/>
        </w:rPr>
        <w:t xml:space="preserve">) </w:t>
      </w:r>
    </w:p>
    <w:p w14:paraId="02209E32" w14:textId="4466E271" w:rsidR="00DA325D" w:rsidRPr="001C7BB4" w:rsidRDefault="00482918" w:rsidP="00EC201D">
      <w:pPr>
        <w:jc w:val="both"/>
        <w:rPr>
          <w:rFonts w:cs="Arial"/>
        </w:rPr>
      </w:pPr>
      <w:r w:rsidRPr="005C78D0">
        <w:rPr>
          <w:rFonts w:cs="Arial"/>
        </w:rPr>
        <w:t xml:space="preserve">Ponudba z </w:t>
      </w:r>
      <w:r w:rsidRPr="00EC201D">
        <w:rPr>
          <w:rFonts w:cs="Arial"/>
          <w:b/>
        </w:rPr>
        <w:t>najnižjo ceno na obisk/EM v EUR brez DDV za izvedbo storitve pri investicijah oz. investicijskem vzdrževanju, katerih vrednost ne presega 40.000,00 EUR brez DDV</w:t>
      </w:r>
      <w:r w:rsidRPr="005C78D0">
        <w:rPr>
          <w:rFonts w:cs="Arial"/>
        </w:rPr>
        <w:t>, prejme</w:t>
      </w:r>
      <w:r w:rsidRPr="005C78D0">
        <w:rPr>
          <w:rFonts w:cs="Arial"/>
          <w:b/>
        </w:rPr>
        <w:t xml:space="preserve"> </w:t>
      </w:r>
      <w:r>
        <w:rPr>
          <w:rFonts w:cs="Arial"/>
          <w:b/>
        </w:rPr>
        <w:t>3</w:t>
      </w:r>
      <w:r w:rsidRPr="005C78D0">
        <w:rPr>
          <w:rFonts w:cs="Arial"/>
          <w:b/>
        </w:rPr>
        <w:t>0 točk</w:t>
      </w:r>
      <w:r w:rsidRPr="005C78D0">
        <w:rPr>
          <w:rFonts w:cs="Arial"/>
        </w:rPr>
        <w:t xml:space="preserve">, ostale pa prejmejo število točk na </w:t>
      </w:r>
      <w:r>
        <w:rPr>
          <w:rFonts w:cs="Arial"/>
        </w:rPr>
        <w:t xml:space="preserve">podlagi naslednjega izračuna: </w:t>
      </w:r>
    </w:p>
    <w:p w14:paraId="545E1F20" w14:textId="77777777" w:rsidR="00EF5610" w:rsidRDefault="00EF5610" w:rsidP="00DA325D">
      <w:pPr>
        <w:jc w:val="both"/>
        <w:rPr>
          <w:rFonts w:cs="Arial"/>
          <w:b/>
        </w:rPr>
      </w:pPr>
    </w:p>
    <w:p w14:paraId="38618B6D" w14:textId="57720384" w:rsidR="00DA325D" w:rsidRPr="005C78D0" w:rsidRDefault="005C78D0" w:rsidP="00DA325D">
      <w:pPr>
        <w:jc w:val="both"/>
        <w:rPr>
          <w:rFonts w:cs="Arial"/>
          <w:b/>
        </w:rPr>
      </w:pPr>
      <w:r w:rsidRPr="005C78D0">
        <w:rPr>
          <w:rFonts w:cs="Arial"/>
          <w:b/>
        </w:rPr>
        <w:t>CT</w:t>
      </w:r>
      <w:r w:rsidRPr="005C78D0">
        <w:rPr>
          <w:rFonts w:cs="Arial"/>
          <w:b/>
          <w:vertAlign w:val="subscript"/>
        </w:rPr>
        <w:t>OBISK</w:t>
      </w:r>
      <w:r w:rsidR="00DA325D" w:rsidRPr="005C78D0">
        <w:rPr>
          <w:rFonts w:cs="Arial"/>
          <w:b/>
          <w:vertAlign w:val="subscript"/>
        </w:rPr>
        <w:t xml:space="preserve"> </w:t>
      </w:r>
      <w:r w:rsidR="00DA325D" w:rsidRPr="005C78D0">
        <w:rPr>
          <w:rFonts w:cs="Arial"/>
          <w:b/>
        </w:rPr>
        <w:t>= (CT</w:t>
      </w:r>
      <w:r w:rsidR="00DA325D" w:rsidRPr="005C78D0">
        <w:rPr>
          <w:rFonts w:cs="Arial"/>
          <w:b/>
          <w:vertAlign w:val="subscript"/>
        </w:rPr>
        <w:t>MIN</w:t>
      </w:r>
      <w:r w:rsidR="00DA325D" w:rsidRPr="005C78D0">
        <w:rPr>
          <w:rFonts w:cs="Arial"/>
          <w:b/>
        </w:rPr>
        <w:t>/CT</w:t>
      </w:r>
      <w:r w:rsidR="00DA325D" w:rsidRPr="005C78D0">
        <w:rPr>
          <w:rFonts w:cs="Arial"/>
          <w:b/>
          <w:vertAlign w:val="subscript"/>
        </w:rPr>
        <w:t>(</w:t>
      </w:r>
      <w:r w:rsidR="00E672BD">
        <w:rPr>
          <w:rFonts w:cs="Arial"/>
          <w:b/>
          <w:vertAlign w:val="subscript"/>
        </w:rPr>
        <w:t>PONUDNIK</w:t>
      </w:r>
      <w:r w:rsidR="00DA325D" w:rsidRPr="005C78D0">
        <w:rPr>
          <w:rFonts w:cs="Arial"/>
          <w:b/>
          <w:vertAlign w:val="subscript"/>
        </w:rPr>
        <w:t>)</w:t>
      </w:r>
      <w:r w:rsidR="00DA325D" w:rsidRPr="005C78D0">
        <w:rPr>
          <w:rFonts w:cs="Arial"/>
          <w:b/>
        </w:rPr>
        <w:t xml:space="preserve">) x </w:t>
      </w:r>
      <w:r w:rsidRPr="005C78D0">
        <w:rPr>
          <w:rFonts w:cs="Arial"/>
          <w:b/>
        </w:rPr>
        <w:t>30</w:t>
      </w:r>
    </w:p>
    <w:p w14:paraId="112EB556" w14:textId="77777777" w:rsidR="00DA325D" w:rsidRPr="001C7BB4" w:rsidRDefault="00DA325D" w:rsidP="00DA325D">
      <w:pPr>
        <w:jc w:val="both"/>
        <w:rPr>
          <w:rFonts w:cs="Arial"/>
        </w:rPr>
      </w:pPr>
    </w:p>
    <w:p w14:paraId="47EF5B77" w14:textId="77777777" w:rsidR="00DA325D" w:rsidRPr="001C7BB4" w:rsidRDefault="00DA325D" w:rsidP="00DA325D">
      <w:pPr>
        <w:jc w:val="both"/>
        <w:rPr>
          <w:rFonts w:cs="Arial"/>
        </w:rPr>
      </w:pPr>
      <w:r w:rsidRPr="001C7BB4">
        <w:rPr>
          <w:rFonts w:cs="Arial"/>
        </w:rPr>
        <w:t>pri čemer je:</w:t>
      </w:r>
    </w:p>
    <w:p w14:paraId="4494B90D" w14:textId="77777777" w:rsidR="00DA325D" w:rsidRPr="001C7BB4" w:rsidRDefault="00DA325D" w:rsidP="00DA325D">
      <w:pPr>
        <w:jc w:val="both"/>
        <w:rPr>
          <w:rFonts w:cs="Arial"/>
        </w:rPr>
      </w:pPr>
    </w:p>
    <w:p w14:paraId="188BF2E1" w14:textId="0E279626" w:rsidR="00DA325D" w:rsidRPr="001C7BB4" w:rsidRDefault="005C78D0" w:rsidP="00DA325D">
      <w:pPr>
        <w:jc w:val="both"/>
        <w:rPr>
          <w:rFonts w:cs="Arial"/>
        </w:rPr>
      </w:pPr>
      <w:r w:rsidRPr="002D7A12">
        <w:rPr>
          <w:rFonts w:cs="Arial"/>
        </w:rPr>
        <w:t>CT</w:t>
      </w:r>
      <w:r w:rsidRPr="002D7A12">
        <w:rPr>
          <w:rFonts w:cs="Arial"/>
          <w:vertAlign w:val="subscript"/>
        </w:rPr>
        <w:t>OBISK</w:t>
      </w:r>
      <w:r w:rsidR="00DA325D" w:rsidRPr="001C7BB4">
        <w:rPr>
          <w:rFonts w:cs="Arial"/>
          <w:vertAlign w:val="subscript"/>
        </w:rPr>
        <w:t xml:space="preserve"> </w:t>
      </w:r>
      <w:r w:rsidR="00DA325D" w:rsidRPr="001C7BB4">
        <w:rPr>
          <w:rFonts w:cs="Arial"/>
        </w:rPr>
        <w:t>– Točke za posamezno ponudbo po merilu cena</w:t>
      </w:r>
      <w:r>
        <w:rPr>
          <w:rFonts w:cs="Arial"/>
        </w:rPr>
        <w:t xml:space="preserve"> na obisk</w:t>
      </w:r>
    </w:p>
    <w:p w14:paraId="4BF15C55" w14:textId="728172B5" w:rsidR="00DA325D" w:rsidRPr="00BC4EFC" w:rsidRDefault="00DA325D" w:rsidP="00DA325D">
      <w:pPr>
        <w:jc w:val="both"/>
        <w:rPr>
          <w:rFonts w:cs="Arial"/>
        </w:rPr>
      </w:pPr>
      <w:r w:rsidRPr="00BC4EFC">
        <w:rPr>
          <w:rFonts w:cs="Arial"/>
        </w:rPr>
        <w:t>CT</w:t>
      </w:r>
      <w:r w:rsidRPr="00BC4EFC">
        <w:rPr>
          <w:rFonts w:cs="Arial"/>
          <w:vertAlign w:val="subscript"/>
        </w:rPr>
        <w:t xml:space="preserve">MIN </w:t>
      </w:r>
      <w:r w:rsidRPr="00BC4EFC">
        <w:rPr>
          <w:rFonts w:cs="Arial"/>
        </w:rPr>
        <w:t xml:space="preserve">– Najnižja ponujena </w:t>
      </w:r>
      <w:r w:rsidR="001E2CE2">
        <w:rPr>
          <w:rFonts w:cs="Arial"/>
        </w:rPr>
        <w:t xml:space="preserve">ponudbena </w:t>
      </w:r>
      <w:r w:rsidR="002D7A12">
        <w:rPr>
          <w:rFonts w:cs="Arial"/>
        </w:rPr>
        <w:t>cena na obisk/EM</w:t>
      </w:r>
      <w:r w:rsidRPr="00BC4EFC">
        <w:rPr>
          <w:rFonts w:cs="Arial"/>
          <w:i/>
        </w:rPr>
        <w:t xml:space="preserve"> </w:t>
      </w:r>
      <w:r w:rsidRPr="00BC4EFC">
        <w:rPr>
          <w:rFonts w:cs="Arial"/>
        </w:rPr>
        <w:t xml:space="preserve">v EUR brez DDV </w:t>
      </w:r>
    </w:p>
    <w:p w14:paraId="0570045F" w14:textId="7022C4FC" w:rsidR="00DA325D" w:rsidRPr="00BC4EFC" w:rsidRDefault="00DA325D" w:rsidP="00DA325D">
      <w:pPr>
        <w:jc w:val="both"/>
        <w:rPr>
          <w:rFonts w:cs="Arial"/>
        </w:rPr>
      </w:pPr>
      <w:r w:rsidRPr="00BC4EFC">
        <w:rPr>
          <w:rFonts w:cs="Arial"/>
        </w:rPr>
        <w:t>CT</w:t>
      </w:r>
      <w:r w:rsidRPr="00BC4EFC">
        <w:rPr>
          <w:rFonts w:cs="Arial"/>
          <w:vertAlign w:val="subscript"/>
        </w:rPr>
        <w:t>(</w:t>
      </w:r>
      <w:r w:rsidR="00E672BD">
        <w:rPr>
          <w:rFonts w:cs="Arial"/>
          <w:vertAlign w:val="subscript"/>
        </w:rPr>
        <w:t>PONUDNIK</w:t>
      </w:r>
      <w:r w:rsidRPr="00BC4EFC">
        <w:rPr>
          <w:rFonts w:cs="Arial"/>
          <w:vertAlign w:val="subscript"/>
        </w:rPr>
        <w:t>)</w:t>
      </w:r>
      <w:r w:rsidRPr="00BC4EFC">
        <w:rPr>
          <w:rFonts w:cs="Arial"/>
        </w:rPr>
        <w:t xml:space="preserve"> – Vrednost posamezne ponudbe - skupna </w:t>
      </w:r>
      <w:r w:rsidR="002D7A12">
        <w:rPr>
          <w:rFonts w:cs="Arial"/>
        </w:rPr>
        <w:t>ponujena cena na obisk/EM</w:t>
      </w:r>
      <w:r w:rsidRPr="00BC4EFC">
        <w:rPr>
          <w:rFonts w:cs="Arial"/>
        </w:rPr>
        <w:t xml:space="preserve"> v EUR brez DDV</w:t>
      </w:r>
    </w:p>
    <w:p w14:paraId="35645BAC" w14:textId="14B1356C" w:rsidR="00DA325D" w:rsidRDefault="002D7A12" w:rsidP="00DA325D">
      <w:pPr>
        <w:jc w:val="both"/>
        <w:rPr>
          <w:rFonts w:cs="Arial"/>
        </w:rPr>
      </w:pPr>
      <w:r w:rsidRPr="002D7A12">
        <w:rPr>
          <w:rFonts w:cs="Arial"/>
        </w:rPr>
        <w:t>30</w:t>
      </w:r>
      <w:r w:rsidR="00DA325D" w:rsidRPr="001C7BB4">
        <w:rPr>
          <w:rFonts w:cs="Arial"/>
        </w:rPr>
        <w:t xml:space="preserve"> – Maksimalno število točk za merilo</w:t>
      </w:r>
    </w:p>
    <w:p w14:paraId="6D5B2488" w14:textId="205B6DB6" w:rsidR="002D7A12" w:rsidRDefault="002D7A12" w:rsidP="00DA325D">
      <w:pPr>
        <w:jc w:val="both"/>
        <w:rPr>
          <w:rFonts w:cs="Arial"/>
        </w:rPr>
      </w:pPr>
    </w:p>
    <w:p w14:paraId="7A01C9FA" w14:textId="77777777" w:rsidR="002D7A12" w:rsidRPr="00EC7DE6" w:rsidRDefault="002D7A12" w:rsidP="002D7A12">
      <w:pPr>
        <w:jc w:val="both"/>
        <w:rPr>
          <w:rFonts w:cs="Arial"/>
        </w:rPr>
      </w:pPr>
      <w:r w:rsidRPr="001E2CE2">
        <w:rPr>
          <w:rFonts w:cs="Arial"/>
          <w:u w:val="single"/>
        </w:rPr>
        <w:t>Opomba</w:t>
      </w:r>
      <w:r w:rsidRPr="00EC7DE6">
        <w:rPr>
          <w:rFonts w:cs="Arial"/>
        </w:rPr>
        <w:t>:</w:t>
      </w:r>
    </w:p>
    <w:p w14:paraId="31AE6386" w14:textId="77777777" w:rsidR="002D7A12" w:rsidRDefault="002D7A12" w:rsidP="002D7A12">
      <w:pPr>
        <w:pStyle w:val="Odstavekseznama"/>
        <w:numPr>
          <w:ilvl w:val="0"/>
          <w:numId w:val="42"/>
        </w:numPr>
        <w:spacing w:line="240" w:lineRule="auto"/>
        <w:rPr>
          <w:rFonts w:ascii="Arial" w:hAnsi="Arial" w:cs="Arial"/>
        </w:rPr>
      </w:pPr>
      <w:r>
        <w:rPr>
          <w:rFonts w:ascii="Arial" w:hAnsi="Arial" w:cs="Arial"/>
        </w:rPr>
        <w:t>cena na obisk se bo uporabljala pri investicijah oz. investicijskem vzdrževanju objektov, katerih vrednost ne presega 40.000,00 EUR brez DDV. V ceno obiska so vključeni vsi stroški, ki jih bo imel ponudnik – izvajalec pri izvedbi storitve.</w:t>
      </w:r>
    </w:p>
    <w:p w14:paraId="6E8CA09B" w14:textId="25D6F0AA" w:rsidR="002D7A12" w:rsidRPr="000128AE" w:rsidRDefault="002D7A12" w:rsidP="00DA325D">
      <w:pPr>
        <w:pStyle w:val="Odstavekseznama"/>
        <w:numPr>
          <w:ilvl w:val="0"/>
          <w:numId w:val="42"/>
        </w:numPr>
        <w:spacing w:line="240" w:lineRule="auto"/>
        <w:rPr>
          <w:rFonts w:ascii="Arial" w:hAnsi="Arial" w:cs="Arial"/>
        </w:rPr>
      </w:pPr>
      <w:r>
        <w:rPr>
          <w:rFonts w:ascii="Arial" w:hAnsi="Arial" w:cs="Arial"/>
        </w:rPr>
        <w:t xml:space="preserve">ponudnik lahko v drugi (2) fazi postopka in ves čas trajanja okvirnega sporazuma ponudi </w:t>
      </w:r>
      <w:r w:rsidRPr="009E1BC2">
        <w:rPr>
          <w:rFonts w:ascii="Arial" w:hAnsi="Arial" w:cs="Arial"/>
          <w:b/>
          <w:u w:val="single"/>
        </w:rPr>
        <w:t xml:space="preserve">samo nižjo ali enako </w:t>
      </w:r>
      <w:r>
        <w:rPr>
          <w:rFonts w:ascii="Arial" w:hAnsi="Arial" w:cs="Arial"/>
          <w:b/>
          <w:u w:val="single"/>
        </w:rPr>
        <w:t>ceno na obisk brez DDV</w:t>
      </w:r>
      <w:r>
        <w:rPr>
          <w:rFonts w:ascii="Arial" w:hAnsi="Arial" w:cs="Arial"/>
        </w:rPr>
        <w:t xml:space="preserve"> glede na ceno, ki jo je ponudil pri merilu »Cena na obisk« iz prve (1) faze postopka</w:t>
      </w:r>
      <w:r w:rsidR="000128AE" w:rsidRPr="000128AE">
        <w:rPr>
          <w:rFonts w:ascii="Arial" w:hAnsi="Arial" w:cs="Arial"/>
        </w:rPr>
        <w:t xml:space="preserve"> </w:t>
      </w:r>
      <w:r w:rsidR="000128AE">
        <w:rPr>
          <w:rFonts w:ascii="Arial" w:hAnsi="Arial" w:cs="Arial"/>
        </w:rPr>
        <w:t>oz. glede na njeno valorizirano vrednost (v kolikor bo skladno z določili okvirnega sporazuma cena kasneje valorizirana)</w:t>
      </w:r>
      <w:r>
        <w:rPr>
          <w:rFonts w:ascii="Arial" w:hAnsi="Arial" w:cs="Arial"/>
        </w:rPr>
        <w:t>. V primeru, da bo ponudnik v drugi (2) fazi postopka ponudil višjo ceno na obisk, kot jo je ponudil v prvi (1) fazi postopka</w:t>
      </w:r>
      <w:r w:rsidR="000128AE" w:rsidRPr="000128AE">
        <w:rPr>
          <w:rFonts w:ascii="Arial" w:hAnsi="Arial" w:cs="Arial"/>
        </w:rPr>
        <w:t xml:space="preserve"> </w:t>
      </w:r>
      <w:r w:rsidR="000128AE">
        <w:rPr>
          <w:rFonts w:ascii="Arial" w:hAnsi="Arial" w:cs="Arial"/>
        </w:rPr>
        <w:t>oz. višjo od valorizirane vrednosti te cene</w:t>
      </w:r>
      <w:r>
        <w:rPr>
          <w:rFonts w:ascii="Arial" w:hAnsi="Arial" w:cs="Arial"/>
        </w:rPr>
        <w:t xml:space="preserve">, bo taka ponudba </w:t>
      </w:r>
      <w:r w:rsidRPr="000128AE">
        <w:rPr>
          <w:rFonts w:ascii="Arial" w:hAnsi="Arial" w:cs="Arial"/>
        </w:rPr>
        <w:t xml:space="preserve">v drugi (2) fazi postopka izključena. </w:t>
      </w:r>
    </w:p>
    <w:p w14:paraId="661DA0EF" w14:textId="77777777" w:rsidR="00DA325D" w:rsidRDefault="00DA325D" w:rsidP="00DA325D">
      <w:pPr>
        <w:jc w:val="both"/>
        <w:rPr>
          <w:rFonts w:cs="Arial"/>
          <w:color w:val="FF0000"/>
        </w:rPr>
      </w:pPr>
    </w:p>
    <w:p w14:paraId="5A0B6C89" w14:textId="5B5CA32B" w:rsidR="002D7A12" w:rsidRPr="002D7A12" w:rsidRDefault="002D7A12" w:rsidP="00844595">
      <w:pPr>
        <w:pStyle w:val="Odstavekseznama"/>
        <w:numPr>
          <w:ilvl w:val="0"/>
          <w:numId w:val="21"/>
        </w:numPr>
        <w:spacing w:line="240" w:lineRule="auto"/>
        <w:rPr>
          <w:rFonts w:cs="Arial"/>
          <w:i/>
          <w:color w:val="BFBFBF" w:themeColor="background1" w:themeShade="BF"/>
        </w:rPr>
      </w:pPr>
      <w:r w:rsidRPr="002D7A12">
        <w:rPr>
          <w:rFonts w:ascii="Arial" w:hAnsi="Arial" w:cs="Arial"/>
          <w:b/>
        </w:rPr>
        <w:t>CENA SVETOVANJA NA PROJEKT</w:t>
      </w:r>
      <w:r w:rsidR="00DA325D" w:rsidRPr="002D7A12">
        <w:rPr>
          <w:rFonts w:ascii="Arial" w:hAnsi="Arial" w:cs="Arial"/>
          <w:b/>
        </w:rPr>
        <w:t xml:space="preserve"> (</w:t>
      </w:r>
      <w:r w:rsidRPr="002D7A12">
        <w:rPr>
          <w:rFonts w:ascii="Arial" w:hAnsi="Arial" w:cs="Arial"/>
          <w:b/>
        </w:rPr>
        <w:t>CT</w:t>
      </w:r>
      <w:r w:rsidRPr="002D7A12">
        <w:rPr>
          <w:rFonts w:ascii="Arial" w:hAnsi="Arial" w:cs="Arial"/>
          <w:b/>
          <w:vertAlign w:val="subscript"/>
        </w:rPr>
        <w:t>SVETOVANJE</w:t>
      </w:r>
      <w:r w:rsidR="00DA325D" w:rsidRPr="002D7A12">
        <w:rPr>
          <w:rFonts w:ascii="Arial" w:hAnsi="Arial" w:cs="Arial"/>
          <w:b/>
        </w:rPr>
        <w:t xml:space="preserve">) </w:t>
      </w:r>
      <w:r w:rsidRPr="00EC201D">
        <w:rPr>
          <w:rFonts w:ascii="Arial" w:hAnsi="Arial" w:cs="Arial"/>
          <w:b/>
          <w:i/>
          <w:color w:val="BFBFBF" w:themeColor="background1" w:themeShade="BF"/>
        </w:rPr>
        <w:t>(velja za sklop 1 – 3)</w:t>
      </w:r>
    </w:p>
    <w:p w14:paraId="488507CC" w14:textId="46606A0B" w:rsidR="002D7A12" w:rsidRPr="002D7A12" w:rsidRDefault="002D7A12" w:rsidP="002D7A12">
      <w:pPr>
        <w:jc w:val="both"/>
        <w:rPr>
          <w:rFonts w:cs="Arial"/>
        </w:rPr>
      </w:pPr>
      <w:r w:rsidRPr="002D7A12">
        <w:rPr>
          <w:rFonts w:cs="Arial"/>
        </w:rPr>
        <w:t xml:space="preserve">Ponudba z </w:t>
      </w:r>
      <w:r w:rsidRPr="00EC201D">
        <w:rPr>
          <w:rFonts w:cs="Arial"/>
          <w:b/>
        </w:rPr>
        <w:t>najnižj</w:t>
      </w:r>
      <w:r w:rsidR="001C3007" w:rsidRPr="00EC201D">
        <w:rPr>
          <w:rFonts w:cs="Arial"/>
          <w:b/>
        </w:rPr>
        <w:t>o</w:t>
      </w:r>
      <w:r w:rsidRPr="00EC201D">
        <w:rPr>
          <w:rFonts w:cs="Arial"/>
          <w:b/>
        </w:rPr>
        <w:t xml:space="preserve"> ceno svetovanja na projekt/EM v EUR brez DDV pred izbiro izvajalca za gradnjo investicije oz. investicijskega vzdrževanja objekta</w:t>
      </w:r>
      <w:r w:rsidRPr="002D7A12">
        <w:rPr>
          <w:rFonts w:cs="Arial"/>
        </w:rPr>
        <w:t>, prejme</w:t>
      </w:r>
      <w:r w:rsidRPr="002D7A12">
        <w:rPr>
          <w:rFonts w:cs="Arial"/>
          <w:b/>
        </w:rPr>
        <w:t xml:space="preserve"> </w:t>
      </w:r>
      <w:r>
        <w:rPr>
          <w:rFonts w:cs="Arial"/>
          <w:b/>
        </w:rPr>
        <w:t>2</w:t>
      </w:r>
      <w:r w:rsidRPr="002D7A12">
        <w:rPr>
          <w:rFonts w:cs="Arial"/>
          <w:b/>
        </w:rPr>
        <w:t>0 točk</w:t>
      </w:r>
      <w:r w:rsidRPr="002D7A12">
        <w:rPr>
          <w:rFonts w:cs="Arial"/>
        </w:rPr>
        <w:t>, ostale pa prejmejo število točk na podlagi naslednjega izračuna:</w:t>
      </w:r>
    </w:p>
    <w:p w14:paraId="71E7594A" w14:textId="77777777" w:rsidR="00DA325D" w:rsidRPr="001C7BB4" w:rsidRDefault="00DA325D" w:rsidP="00DA325D">
      <w:pPr>
        <w:jc w:val="both"/>
        <w:rPr>
          <w:rFonts w:cs="Arial"/>
        </w:rPr>
      </w:pPr>
    </w:p>
    <w:p w14:paraId="24500AE3" w14:textId="7B53ED74" w:rsidR="00DA325D" w:rsidRPr="00EF5610" w:rsidRDefault="002D7A12" w:rsidP="00DA325D">
      <w:pPr>
        <w:jc w:val="both"/>
        <w:rPr>
          <w:rFonts w:cs="Arial"/>
          <w:b/>
        </w:rPr>
      </w:pPr>
      <w:r w:rsidRPr="002D7A12">
        <w:rPr>
          <w:rFonts w:cs="Arial"/>
          <w:b/>
        </w:rPr>
        <w:lastRenderedPageBreak/>
        <w:t>CT</w:t>
      </w:r>
      <w:r w:rsidRPr="002D7A12">
        <w:rPr>
          <w:rFonts w:cs="Arial"/>
          <w:b/>
          <w:vertAlign w:val="subscript"/>
        </w:rPr>
        <w:t>SVETOVANJE</w:t>
      </w:r>
      <w:r w:rsidR="00DA325D" w:rsidRPr="002D7A12">
        <w:rPr>
          <w:rFonts w:cs="Arial"/>
          <w:b/>
          <w:vertAlign w:val="subscript"/>
        </w:rPr>
        <w:t xml:space="preserve"> </w:t>
      </w:r>
      <w:r w:rsidR="00DA325D" w:rsidRPr="002D7A12">
        <w:rPr>
          <w:rFonts w:cs="Arial"/>
          <w:b/>
        </w:rPr>
        <w:t>= (CT</w:t>
      </w:r>
      <w:r w:rsidR="00DA325D" w:rsidRPr="002D7A12">
        <w:rPr>
          <w:rFonts w:cs="Arial"/>
          <w:b/>
          <w:vertAlign w:val="subscript"/>
        </w:rPr>
        <w:t>MIN</w:t>
      </w:r>
      <w:r w:rsidR="00DA325D" w:rsidRPr="002D7A12">
        <w:rPr>
          <w:rFonts w:cs="Arial"/>
          <w:b/>
        </w:rPr>
        <w:t>/CT</w:t>
      </w:r>
      <w:r w:rsidR="00DA325D" w:rsidRPr="002D7A12">
        <w:rPr>
          <w:rFonts w:cs="Arial"/>
          <w:b/>
          <w:vertAlign w:val="subscript"/>
        </w:rPr>
        <w:t>(</w:t>
      </w:r>
      <w:r w:rsidR="00E672BD">
        <w:rPr>
          <w:rFonts w:cs="Arial"/>
          <w:b/>
          <w:vertAlign w:val="subscript"/>
        </w:rPr>
        <w:t>PONUDNIK</w:t>
      </w:r>
      <w:r w:rsidR="00DA325D" w:rsidRPr="002D7A12">
        <w:rPr>
          <w:rFonts w:cs="Arial"/>
          <w:b/>
          <w:vertAlign w:val="subscript"/>
        </w:rPr>
        <w:t>)</w:t>
      </w:r>
      <w:r w:rsidR="00DA325D" w:rsidRPr="002D7A12">
        <w:rPr>
          <w:rFonts w:cs="Arial"/>
          <w:b/>
        </w:rPr>
        <w:t>) x 20</w:t>
      </w:r>
    </w:p>
    <w:p w14:paraId="2DBE5991" w14:textId="77777777" w:rsidR="00DA325D" w:rsidRPr="001C7BB4" w:rsidRDefault="00DA325D" w:rsidP="00DA325D">
      <w:pPr>
        <w:jc w:val="both"/>
        <w:rPr>
          <w:rFonts w:cs="Arial"/>
        </w:rPr>
      </w:pPr>
      <w:r w:rsidRPr="001C7BB4">
        <w:rPr>
          <w:rFonts w:cs="Arial"/>
        </w:rPr>
        <w:t>pri čemer je:</w:t>
      </w:r>
    </w:p>
    <w:p w14:paraId="7A7EE4DE" w14:textId="77777777" w:rsidR="00DA325D" w:rsidRPr="001C7BB4" w:rsidRDefault="00DA325D" w:rsidP="00DA325D">
      <w:pPr>
        <w:jc w:val="both"/>
        <w:rPr>
          <w:rFonts w:cs="Arial"/>
        </w:rPr>
      </w:pPr>
    </w:p>
    <w:p w14:paraId="711F06A4" w14:textId="7644A521" w:rsidR="00DA325D" w:rsidRPr="001C7BB4" w:rsidRDefault="00DA325D" w:rsidP="00DA325D">
      <w:pPr>
        <w:jc w:val="both"/>
        <w:rPr>
          <w:rFonts w:cs="Arial"/>
        </w:rPr>
      </w:pPr>
      <w:proofErr w:type="spellStart"/>
      <w:r w:rsidRPr="00417C8B">
        <w:rPr>
          <w:rFonts w:cs="Arial"/>
        </w:rPr>
        <w:t>Cin</w:t>
      </w:r>
      <w:r w:rsidRPr="00417C8B">
        <w:rPr>
          <w:rFonts w:cs="Arial"/>
          <w:vertAlign w:val="subscript"/>
        </w:rPr>
        <w:t>x</w:t>
      </w:r>
      <w:proofErr w:type="spellEnd"/>
      <w:r w:rsidRPr="001C7BB4">
        <w:rPr>
          <w:rFonts w:cs="Arial"/>
          <w:vertAlign w:val="subscript"/>
        </w:rPr>
        <w:t xml:space="preserve"> </w:t>
      </w:r>
      <w:r w:rsidRPr="001C7BB4">
        <w:rPr>
          <w:rFonts w:cs="Arial"/>
        </w:rPr>
        <w:t>– Točke za posamezno ponudbo po merilu cena</w:t>
      </w:r>
      <w:r w:rsidR="002D7A12">
        <w:rPr>
          <w:rFonts w:cs="Arial"/>
        </w:rPr>
        <w:t xml:space="preserve"> svetovanja na projekt</w:t>
      </w:r>
    </w:p>
    <w:p w14:paraId="4E4EB44B" w14:textId="76E23385" w:rsidR="00DA325D" w:rsidRPr="00BC4EFC" w:rsidRDefault="00DA325D" w:rsidP="00DA325D">
      <w:pPr>
        <w:jc w:val="both"/>
        <w:rPr>
          <w:rFonts w:cs="Arial"/>
        </w:rPr>
      </w:pPr>
      <w:r w:rsidRPr="00BC4EFC">
        <w:rPr>
          <w:rFonts w:cs="Arial"/>
        </w:rPr>
        <w:t>CT</w:t>
      </w:r>
      <w:r w:rsidRPr="00BC4EFC">
        <w:rPr>
          <w:rFonts w:cs="Arial"/>
          <w:vertAlign w:val="subscript"/>
        </w:rPr>
        <w:t xml:space="preserve">MIN </w:t>
      </w:r>
      <w:r w:rsidRPr="00BC4EFC">
        <w:rPr>
          <w:rFonts w:cs="Arial"/>
        </w:rPr>
        <w:t xml:space="preserve">– Najnižja </w:t>
      </w:r>
      <w:r w:rsidR="002D7A12">
        <w:rPr>
          <w:rFonts w:cs="Arial"/>
        </w:rPr>
        <w:t>ponujena ponudbena</w:t>
      </w:r>
      <w:r w:rsidRPr="00BC4EFC">
        <w:rPr>
          <w:rFonts w:cs="Arial"/>
        </w:rPr>
        <w:t xml:space="preserve"> cena</w:t>
      </w:r>
      <w:r w:rsidR="001E2CE2">
        <w:rPr>
          <w:rFonts w:cs="Arial"/>
        </w:rPr>
        <w:t xml:space="preserve"> svetovanja na projekt</w:t>
      </w:r>
      <w:r w:rsidRPr="00BC4EFC">
        <w:rPr>
          <w:rFonts w:cs="Arial"/>
          <w:i/>
        </w:rPr>
        <w:t xml:space="preserve"> </w:t>
      </w:r>
      <w:r w:rsidRPr="00BC4EFC">
        <w:rPr>
          <w:rFonts w:cs="Arial"/>
        </w:rPr>
        <w:t xml:space="preserve">v EUR brez DDV </w:t>
      </w:r>
    </w:p>
    <w:p w14:paraId="3C677EAF" w14:textId="09C11DE3" w:rsidR="00DA325D" w:rsidRPr="00BC4EFC" w:rsidRDefault="00DA325D" w:rsidP="00DA325D">
      <w:pPr>
        <w:jc w:val="both"/>
        <w:rPr>
          <w:rFonts w:cs="Arial"/>
        </w:rPr>
      </w:pPr>
      <w:r w:rsidRPr="00BC4EFC">
        <w:rPr>
          <w:rFonts w:cs="Arial"/>
        </w:rPr>
        <w:t>CT</w:t>
      </w:r>
      <w:r w:rsidRPr="00BC4EFC">
        <w:rPr>
          <w:rFonts w:cs="Arial"/>
          <w:vertAlign w:val="subscript"/>
        </w:rPr>
        <w:t>(</w:t>
      </w:r>
      <w:r w:rsidR="00E672BD">
        <w:rPr>
          <w:rFonts w:cs="Arial"/>
          <w:vertAlign w:val="subscript"/>
        </w:rPr>
        <w:t>PONUDNIK</w:t>
      </w:r>
      <w:r w:rsidRPr="00BC4EFC">
        <w:rPr>
          <w:rFonts w:cs="Arial"/>
          <w:vertAlign w:val="subscript"/>
        </w:rPr>
        <w:t>)</w:t>
      </w:r>
      <w:r w:rsidRPr="00BC4EFC">
        <w:rPr>
          <w:rFonts w:cs="Arial"/>
        </w:rPr>
        <w:t xml:space="preserve"> – Vrednost posamezne ponudbe - skupna ponudbena cena </w:t>
      </w:r>
      <w:r w:rsidR="001E2CE2">
        <w:rPr>
          <w:rFonts w:cs="Arial"/>
        </w:rPr>
        <w:t xml:space="preserve">svetovanja na projekt </w:t>
      </w:r>
      <w:r w:rsidRPr="00BC4EFC">
        <w:rPr>
          <w:rFonts w:cs="Arial"/>
        </w:rPr>
        <w:t>v EUR brez DDV</w:t>
      </w:r>
    </w:p>
    <w:p w14:paraId="6973C674" w14:textId="77777777" w:rsidR="00DA325D" w:rsidRPr="001E2CE2" w:rsidRDefault="00DA325D" w:rsidP="00DA325D">
      <w:pPr>
        <w:jc w:val="both"/>
        <w:rPr>
          <w:rFonts w:cs="Arial"/>
        </w:rPr>
      </w:pPr>
      <w:r w:rsidRPr="001E2CE2">
        <w:rPr>
          <w:rFonts w:cs="Arial"/>
        </w:rPr>
        <w:t>20 – Maksimalno število točk za merilo</w:t>
      </w:r>
    </w:p>
    <w:p w14:paraId="199149E7" w14:textId="11E61B08" w:rsidR="00DA325D" w:rsidRDefault="00DA325D" w:rsidP="00DA325D">
      <w:pPr>
        <w:jc w:val="both"/>
        <w:rPr>
          <w:rFonts w:cs="Arial"/>
          <w:color w:val="FF0000"/>
        </w:rPr>
      </w:pPr>
    </w:p>
    <w:p w14:paraId="24F86445" w14:textId="77777777" w:rsidR="001E2CE2" w:rsidRPr="00EC7DE6" w:rsidRDefault="001E2CE2" w:rsidP="001E2CE2">
      <w:pPr>
        <w:jc w:val="both"/>
        <w:rPr>
          <w:rFonts w:cs="Arial"/>
        </w:rPr>
      </w:pPr>
      <w:r w:rsidRPr="001E2CE2">
        <w:rPr>
          <w:rFonts w:cs="Arial"/>
          <w:u w:val="single"/>
        </w:rPr>
        <w:t>Opomba</w:t>
      </w:r>
      <w:r w:rsidRPr="00EC7DE6">
        <w:rPr>
          <w:rFonts w:cs="Arial"/>
        </w:rPr>
        <w:t>:</w:t>
      </w:r>
    </w:p>
    <w:p w14:paraId="682B6FA0" w14:textId="08BA8DAD" w:rsidR="001E2CE2" w:rsidRPr="0057275A" w:rsidRDefault="001E2CE2" w:rsidP="001E2CE2">
      <w:pPr>
        <w:pStyle w:val="Odstavekseznama"/>
        <w:numPr>
          <w:ilvl w:val="0"/>
          <w:numId w:val="42"/>
        </w:numPr>
        <w:spacing w:line="240" w:lineRule="auto"/>
        <w:rPr>
          <w:rFonts w:ascii="Arial" w:hAnsi="Arial" w:cs="Arial"/>
          <w:strike/>
        </w:rPr>
      </w:pPr>
      <w:r>
        <w:rPr>
          <w:rFonts w:ascii="Arial" w:hAnsi="Arial" w:cs="Arial"/>
        </w:rPr>
        <w:t xml:space="preserve">naročnik bo svetovanje po projektih potreboval po potrebi. </w:t>
      </w:r>
      <w:r w:rsidRPr="0057275A">
        <w:rPr>
          <w:rFonts w:ascii="Arial" w:hAnsi="Arial" w:cs="Arial"/>
        </w:rPr>
        <w:t xml:space="preserve">Svetovanje obsega pomoč strokovnega nadzornika pri pripravi dokumentacije javnega naročila za izvedbo gradnje posamezne investicije oz. investicijskega vzdrževanja objekta </w:t>
      </w:r>
      <w:r w:rsidRPr="00EB14CF">
        <w:rPr>
          <w:rFonts w:ascii="Arial" w:hAnsi="Arial" w:cs="Arial"/>
        </w:rPr>
        <w:t>(svetovanje</w:t>
      </w:r>
      <w:r>
        <w:rPr>
          <w:rFonts w:ascii="Arial" w:hAnsi="Arial" w:cs="Arial"/>
        </w:rPr>
        <w:t xml:space="preserve"> in pregled opisa del in popisov del in materialov; svetovanje pri določitvi pogoje za sodelovanje in meril za izbor; sodelovanje v strokovni komisiji naročnika; pregled ponudb v vsebinskem delu, ipd.); </w:t>
      </w:r>
    </w:p>
    <w:p w14:paraId="65662EAE" w14:textId="50DEDD7E" w:rsidR="001E2CE2" w:rsidRDefault="001E2CE2" w:rsidP="001E2CE2">
      <w:pPr>
        <w:pStyle w:val="Odstavekseznama"/>
        <w:numPr>
          <w:ilvl w:val="0"/>
          <w:numId w:val="42"/>
        </w:numPr>
        <w:spacing w:line="240" w:lineRule="auto"/>
        <w:rPr>
          <w:rFonts w:ascii="Arial" w:hAnsi="Arial" w:cs="Arial"/>
        </w:rPr>
      </w:pPr>
      <w:r>
        <w:rPr>
          <w:rFonts w:ascii="Arial" w:hAnsi="Arial" w:cs="Arial"/>
        </w:rPr>
        <w:t xml:space="preserve">ponudnik lahko v drugi (2) fazi postopka in ves čas trajanja okvirnega sporazuma ponudi </w:t>
      </w:r>
      <w:r w:rsidRPr="009E1BC2">
        <w:rPr>
          <w:rFonts w:ascii="Arial" w:hAnsi="Arial" w:cs="Arial"/>
          <w:b/>
          <w:u w:val="single"/>
        </w:rPr>
        <w:t xml:space="preserve">samo nižjo ali enako </w:t>
      </w:r>
      <w:r>
        <w:rPr>
          <w:rFonts w:ascii="Arial" w:hAnsi="Arial" w:cs="Arial"/>
          <w:b/>
          <w:u w:val="single"/>
        </w:rPr>
        <w:t>ceno svetovanja na projekt brez DDV</w:t>
      </w:r>
      <w:r>
        <w:rPr>
          <w:rFonts w:ascii="Arial" w:hAnsi="Arial" w:cs="Arial"/>
        </w:rPr>
        <w:t xml:space="preserve"> glede na ceno, ki jo je ponudil pri merilu »Cena svetovanja na projekt« iz prve (1) faze postopka</w:t>
      </w:r>
      <w:r w:rsidR="000128AE">
        <w:rPr>
          <w:rFonts w:ascii="Arial" w:hAnsi="Arial" w:cs="Arial"/>
        </w:rPr>
        <w:t xml:space="preserve"> oz. glede na njeno valorizirano vrednost (v kolikor bo skladno z določili okvirnega sporazuma cena kasneje valorizirana)</w:t>
      </w:r>
      <w:r>
        <w:rPr>
          <w:rFonts w:ascii="Arial" w:hAnsi="Arial" w:cs="Arial"/>
        </w:rPr>
        <w:t>. V primeru, da bo ponudnik v drugi (2) fazi postopka ponudil višjo ceno svetovanja na projekt, kot jo je ponudil v prvi (1) fazi postopka</w:t>
      </w:r>
      <w:r w:rsidR="000128AE" w:rsidRPr="000128AE">
        <w:rPr>
          <w:rFonts w:ascii="Arial" w:hAnsi="Arial" w:cs="Arial"/>
        </w:rPr>
        <w:t xml:space="preserve"> </w:t>
      </w:r>
      <w:r w:rsidR="000128AE">
        <w:rPr>
          <w:rFonts w:ascii="Arial" w:hAnsi="Arial" w:cs="Arial"/>
        </w:rPr>
        <w:t>oz. višjo od valorizirane vrednosti te cene</w:t>
      </w:r>
      <w:r>
        <w:rPr>
          <w:rFonts w:ascii="Arial" w:hAnsi="Arial" w:cs="Arial"/>
        </w:rPr>
        <w:t xml:space="preserve">, bo taka </w:t>
      </w:r>
      <w:r w:rsidRPr="000128AE">
        <w:rPr>
          <w:rFonts w:ascii="Arial" w:hAnsi="Arial" w:cs="Arial"/>
        </w:rPr>
        <w:t>ponudba v drugi (2) fazi postopka izključena.</w:t>
      </w:r>
      <w:r>
        <w:rPr>
          <w:rFonts w:ascii="Arial" w:hAnsi="Arial" w:cs="Arial"/>
        </w:rPr>
        <w:t xml:space="preserve"> </w:t>
      </w:r>
    </w:p>
    <w:p w14:paraId="21E2624D" w14:textId="0B097955" w:rsidR="00DA325D" w:rsidRPr="00B559AC" w:rsidRDefault="00DA325D" w:rsidP="00DA325D">
      <w:pPr>
        <w:jc w:val="both"/>
        <w:rPr>
          <w:rFonts w:cs="Arial"/>
          <w:color w:val="FF0000"/>
        </w:rPr>
      </w:pPr>
    </w:p>
    <w:p w14:paraId="749A252C" w14:textId="77777777" w:rsidR="001E2CE2" w:rsidRPr="001E2CE2" w:rsidRDefault="00DA325D" w:rsidP="00D30B48">
      <w:pPr>
        <w:pStyle w:val="Odstavekseznama"/>
        <w:numPr>
          <w:ilvl w:val="0"/>
          <w:numId w:val="21"/>
        </w:numPr>
        <w:spacing w:line="240" w:lineRule="auto"/>
        <w:rPr>
          <w:rFonts w:cs="Arial"/>
        </w:rPr>
      </w:pPr>
      <w:bookmarkStart w:id="1" w:name="_Toc336851763"/>
      <w:bookmarkStart w:id="2" w:name="_Toc336851811"/>
      <w:bookmarkStart w:id="3" w:name="_Toc509692084"/>
      <w:r w:rsidRPr="001E2CE2">
        <w:rPr>
          <w:rFonts w:ascii="Arial" w:hAnsi="Arial" w:cs="Arial"/>
          <w:b/>
        </w:rPr>
        <w:t>DELOVNE RAZMERE PONUDNIKA (T</w:t>
      </w:r>
      <w:r w:rsidR="001E2CE2" w:rsidRPr="001E2CE2">
        <w:rPr>
          <w:rFonts w:ascii="Arial" w:hAnsi="Arial" w:cs="Arial"/>
          <w:b/>
          <w:vertAlign w:val="subscript"/>
        </w:rPr>
        <w:t>DELO</w:t>
      </w:r>
      <w:r w:rsidRPr="001E2CE2">
        <w:rPr>
          <w:rFonts w:ascii="Arial" w:hAnsi="Arial" w:cs="Arial"/>
          <w:b/>
        </w:rPr>
        <w:t xml:space="preserve">) </w:t>
      </w:r>
    </w:p>
    <w:p w14:paraId="635D19C0" w14:textId="16390945" w:rsidR="001E2CE2" w:rsidRDefault="001E2CE2" w:rsidP="00EF5610">
      <w:pPr>
        <w:jc w:val="both"/>
        <w:rPr>
          <w:rFonts w:cs="Arial"/>
        </w:rPr>
      </w:pPr>
      <w:r>
        <w:rPr>
          <w:rFonts w:cs="Arial"/>
        </w:rPr>
        <w:t>Ponudnik prejme točke, če ima na dan oddaje ponudbe</w:t>
      </w:r>
      <w:r w:rsidR="00CF524F">
        <w:rPr>
          <w:rFonts w:cs="Arial"/>
        </w:rPr>
        <w:t xml:space="preserve"> </w:t>
      </w:r>
      <w:r>
        <w:rPr>
          <w:rFonts w:cs="Arial"/>
        </w:rPr>
        <w:t>sklenjen</w:t>
      </w:r>
      <w:r w:rsidR="007210A9">
        <w:rPr>
          <w:rFonts w:cs="Arial"/>
        </w:rPr>
        <w:t>o</w:t>
      </w:r>
      <w:r>
        <w:rPr>
          <w:rFonts w:cs="Arial"/>
        </w:rPr>
        <w:t xml:space="preserve"> veljavn</w:t>
      </w:r>
      <w:r w:rsidR="007210A9">
        <w:rPr>
          <w:rFonts w:cs="Arial"/>
        </w:rPr>
        <w:t>o</w:t>
      </w:r>
      <w:r>
        <w:rPr>
          <w:rFonts w:cs="Arial"/>
        </w:rPr>
        <w:t xml:space="preserve"> pogodb</w:t>
      </w:r>
      <w:r w:rsidR="007210A9">
        <w:rPr>
          <w:rFonts w:cs="Arial"/>
        </w:rPr>
        <w:t>o</w:t>
      </w:r>
      <w:r>
        <w:rPr>
          <w:rFonts w:cs="Arial"/>
        </w:rPr>
        <w:t xml:space="preserve"> o zaposlitvi za nedoločen čas s polnim delovnim časom, s:</w:t>
      </w:r>
    </w:p>
    <w:p w14:paraId="05B1C7A0" w14:textId="77777777" w:rsidR="001E2CE2" w:rsidRPr="00ED3D5D" w:rsidRDefault="001E2CE2" w:rsidP="00EF5610">
      <w:pPr>
        <w:pStyle w:val="Odstavekseznama"/>
        <w:widowControl w:val="0"/>
        <w:numPr>
          <w:ilvl w:val="0"/>
          <w:numId w:val="43"/>
        </w:numPr>
        <w:spacing w:line="240" w:lineRule="auto"/>
        <w:rPr>
          <w:rFonts w:ascii="Arial" w:hAnsi="Arial" w:cs="Arial"/>
        </w:rPr>
      </w:pPr>
      <w:r w:rsidRPr="00ED3D5D">
        <w:rPr>
          <w:rFonts w:ascii="Arial" w:hAnsi="Arial" w:cs="Arial"/>
        </w:rPr>
        <w:t xml:space="preserve">Sklop </w:t>
      </w:r>
      <w:r>
        <w:rPr>
          <w:rFonts w:ascii="Arial" w:hAnsi="Arial" w:cs="Arial"/>
        </w:rPr>
        <w:t>1</w:t>
      </w:r>
      <w:r w:rsidRPr="00ED3D5D">
        <w:rPr>
          <w:rFonts w:ascii="Arial" w:hAnsi="Arial" w:cs="Arial"/>
        </w:rPr>
        <w:t xml:space="preserve">: </w:t>
      </w:r>
      <w:r>
        <w:rPr>
          <w:rFonts w:ascii="Arial" w:hAnsi="Arial" w:cs="Arial"/>
        </w:rPr>
        <w:t>strokovnim</w:t>
      </w:r>
      <w:r w:rsidRPr="00ED3D5D">
        <w:rPr>
          <w:rFonts w:ascii="Arial" w:hAnsi="Arial" w:cs="Arial"/>
        </w:rPr>
        <w:t xml:space="preserve"> nadzor</w:t>
      </w:r>
      <w:r>
        <w:rPr>
          <w:rFonts w:ascii="Arial" w:hAnsi="Arial" w:cs="Arial"/>
        </w:rPr>
        <w:t>nikom</w:t>
      </w:r>
      <w:r w:rsidRPr="00ED3D5D">
        <w:rPr>
          <w:rFonts w:ascii="Arial" w:hAnsi="Arial" w:cs="Arial"/>
        </w:rPr>
        <w:t xml:space="preserve"> za gradbeno – obrtniška dela</w:t>
      </w:r>
    </w:p>
    <w:p w14:paraId="1043F5AF" w14:textId="77777777" w:rsidR="001E2CE2" w:rsidRPr="00ED3D5D" w:rsidRDefault="001E2CE2" w:rsidP="00EF5610">
      <w:pPr>
        <w:pStyle w:val="Odstavekseznama"/>
        <w:widowControl w:val="0"/>
        <w:numPr>
          <w:ilvl w:val="0"/>
          <w:numId w:val="43"/>
        </w:numPr>
        <w:spacing w:line="240" w:lineRule="auto"/>
        <w:rPr>
          <w:rFonts w:ascii="Arial" w:hAnsi="Arial" w:cs="Arial"/>
        </w:rPr>
      </w:pPr>
      <w:r w:rsidRPr="00ED3D5D">
        <w:rPr>
          <w:rFonts w:ascii="Arial" w:hAnsi="Arial" w:cs="Arial"/>
        </w:rPr>
        <w:t xml:space="preserve">Sklop </w:t>
      </w:r>
      <w:r>
        <w:rPr>
          <w:rFonts w:ascii="Arial" w:hAnsi="Arial" w:cs="Arial"/>
        </w:rPr>
        <w:t>2</w:t>
      </w:r>
      <w:r w:rsidRPr="00ED3D5D">
        <w:rPr>
          <w:rFonts w:ascii="Arial" w:hAnsi="Arial" w:cs="Arial"/>
        </w:rPr>
        <w:t xml:space="preserve">: </w:t>
      </w:r>
      <w:r>
        <w:rPr>
          <w:rFonts w:ascii="Arial" w:hAnsi="Arial" w:cs="Arial"/>
        </w:rPr>
        <w:t>strokovnim</w:t>
      </w:r>
      <w:r w:rsidRPr="00ED3D5D">
        <w:rPr>
          <w:rFonts w:ascii="Arial" w:hAnsi="Arial" w:cs="Arial"/>
        </w:rPr>
        <w:t xml:space="preserve"> nadzor</w:t>
      </w:r>
      <w:r>
        <w:rPr>
          <w:rFonts w:ascii="Arial" w:hAnsi="Arial" w:cs="Arial"/>
        </w:rPr>
        <w:t>nikom</w:t>
      </w:r>
      <w:r w:rsidRPr="00ED3D5D">
        <w:rPr>
          <w:rFonts w:ascii="Arial" w:hAnsi="Arial" w:cs="Arial"/>
        </w:rPr>
        <w:t xml:space="preserve"> za strojna dela</w:t>
      </w:r>
    </w:p>
    <w:p w14:paraId="1A34E2AA" w14:textId="77777777" w:rsidR="001E2CE2" w:rsidRPr="00ED3D5D" w:rsidRDefault="001E2CE2" w:rsidP="00EF5610">
      <w:pPr>
        <w:pStyle w:val="Odstavekseznama"/>
        <w:widowControl w:val="0"/>
        <w:numPr>
          <w:ilvl w:val="0"/>
          <w:numId w:val="43"/>
        </w:numPr>
        <w:spacing w:line="240" w:lineRule="auto"/>
        <w:rPr>
          <w:rFonts w:ascii="Arial" w:hAnsi="Arial" w:cs="Arial"/>
        </w:rPr>
      </w:pPr>
      <w:r w:rsidRPr="00ED3D5D">
        <w:rPr>
          <w:rFonts w:ascii="Arial" w:hAnsi="Arial" w:cs="Arial"/>
        </w:rPr>
        <w:t xml:space="preserve">Sklop </w:t>
      </w:r>
      <w:r>
        <w:rPr>
          <w:rFonts w:ascii="Arial" w:hAnsi="Arial" w:cs="Arial"/>
        </w:rPr>
        <w:t>3</w:t>
      </w:r>
      <w:r w:rsidRPr="00ED3D5D">
        <w:rPr>
          <w:rFonts w:ascii="Arial" w:hAnsi="Arial" w:cs="Arial"/>
        </w:rPr>
        <w:t xml:space="preserve">: </w:t>
      </w:r>
      <w:r>
        <w:rPr>
          <w:rFonts w:ascii="Arial" w:hAnsi="Arial" w:cs="Arial"/>
        </w:rPr>
        <w:t>strokovnim</w:t>
      </w:r>
      <w:r w:rsidRPr="00ED3D5D">
        <w:rPr>
          <w:rFonts w:ascii="Arial" w:hAnsi="Arial" w:cs="Arial"/>
        </w:rPr>
        <w:t xml:space="preserve"> nadzor</w:t>
      </w:r>
      <w:r>
        <w:rPr>
          <w:rFonts w:ascii="Arial" w:hAnsi="Arial" w:cs="Arial"/>
        </w:rPr>
        <w:t>nikom</w:t>
      </w:r>
      <w:r w:rsidRPr="00ED3D5D">
        <w:rPr>
          <w:rFonts w:ascii="Arial" w:hAnsi="Arial" w:cs="Arial"/>
        </w:rPr>
        <w:t xml:space="preserve"> za elektro dela</w:t>
      </w:r>
    </w:p>
    <w:p w14:paraId="79E84E0C" w14:textId="16686054" w:rsidR="001E2CE2" w:rsidRPr="00ED3D5D" w:rsidRDefault="001E2CE2" w:rsidP="00EF5610">
      <w:pPr>
        <w:pStyle w:val="Odstavekseznama"/>
        <w:widowControl w:val="0"/>
        <w:numPr>
          <w:ilvl w:val="0"/>
          <w:numId w:val="43"/>
        </w:numPr>
        <w:spacing w:line="240" w:lineRule="auto"/>
        <w:rPr>
          <w:rFonts w:ascii="Arial" w:hAnsi="Arial" w:cs="Arial"/>
        </w:rPr>
      </w:pPr>
      <w:r w:rsidRPr="00ED3D5D">
        <w:rPr>
          <w:rFonts w:ascii="Arial" w:hAnsi="Arial" w:cs="Arial"/>
        </w:rPr>
        <w:t xml:space="preserve">Sklop </w:t>
      </w:r>
      <w:r>
        <w:rPr>
          <w:rFonts w:ascii="Arial" w:hAnsi="Arial" w:cs="Arial"/>
        </w:rPr>
        <w:t>4</w:t>
      </w:r>
      <w:r w:rsidRPr="00ED3D5D">
        <w:rPr>
          <w:rFonts w:ascii="Arial" w:hAnsi="Arial" w:cs="Arial"/>
        </w:rPr>
        <w:t>: koordinatorj</w:t>
      </w:r>
      <w:r>
        <w:rPr>
          <w:rFonts w:ascii="Arial" w:hAnsi="Arial" w:cs="Arial"/>
        </w:rPr>
        <w:t>em</w:t>
      </w:r>
      <w:r w:rsidRPr="00ED3D5D">
        <w:rPr>
          <w:rFonts w:ascii="Arial" w:hAnsi="Arial" w:cs="Arial"/>
        </w:rPr>
        <w:t xml:space="preserve"> za zagotavljanje varnosti in zdravja pri delu</w:t>
      </w:r>
      <w:r w:rsidR="00CF524F">
        <w:rPr>
          <w:rFonts w:ascii="Arial" w:hAnsi="Arial" w:cs="Arial"/>
        </w:rPr>
        <w:t>,</w:t>
      </w:r>
    </w:p>
    <w:p w14:paraId="60072EB3" w14:textId="727CDA8F" w:rsidR="001E2CE2" w:rsidRPr="00E84CAB" w:rsidRDefault="00CF524F" w:rsidP="00EF5610">
      <w:pPr>
        <w:jc w:val="both"/>
        <w:rPr>
          <w:rFonts w:cs="Arial"/>
          <w:highlight w:val="yellow"/>
        </w:rPr>
      </w:pPr>
      <w:r>
        <w:rPr>
          <w:rFonts w:cs="Arial"/>
        </w:rPr>
        <w:t>ki izpolnjuje pogoje skladno s točko 2.C.b) (Kadrovska sposobnost – usposobljenost kadra) obrazca OBR – 2.06 (Pogoji za ugotavljanje sposobnosti in usposobljenosti ponudnika).</w:t>
      </w:r>
    </w:p>
    <w:p w14:paraId="0A573E13" w14:textId="77777777" w:rsidR="00CF524F" w:rsidRDefault="00CF524F" w:rsidP="00EF5610">
      <w:pPr>
        <w:jc w:val="both"/>
        <w:rPr>
          <w:rFonts w:cs="Arial"/>
        </w:rPr>
      </w:pPr>
    </w:p>
    <w:p w14:paraId="0E976B1D" w14:textId="610B520A" w:rsidR="001E2CE2" w:rsidRPr="00E84CAB" w:rsidRDefault="001E2CE2" w:rsidP="00EF5610">
      <w:pPr>
        <w:jc w:val="both"/>
        <w:rPr>
          <w:rFonts w:cs="Arial"/>
        </w:rPr>
      </w:pPr>
      <w:r w:rsidRPr="00E84CAB">
        <w:rPr>
          <w:rFonts w:cs="Arial"/>
        </w:rPr>
        <w:t xml:space="preserve">Najvišje število točk, ki jih lahko ponudnik prejeme po posameznem sklopu, </w:t>
      </w:r>
      <w:r w:rsidRPr="00E84CAB">
        <w:rPr>
          <w:rFonts w:cs="Arial"/>
          <w:b/>
        </w:rPr>
        <w:t xml:space="preserve">je </w:t>
      </w:r>
      <w:r>
        <w:rPr>
          <w:rFonts w:cs="Arial"/>
          <w:b/>
        </w:rPr>
        <w:t>10</w:t>
      </w:r>
      <w:r w:rsidRPr="00E84CAB">
        <w:rPr>
          <w:rFonts w:cs="Arial"/>
          <w:b/>
        </w:rPr>
        <w:t xml:space="preserve"> točk</w:t>
      </w:r>
      <w:r w:rsidRPr="00E84CAB">
        <w:rPr>
          <w:rFonts w:cs="Arial"/>
        </w:rPr>
        <w:t xml:space="preserve">. </w:t>
      </w:r>
    </w:p>
    <w:p w14:paraId="61F4E218" w14:textId="77777777" w:rsidR="001E2CE2" w:rsidRDefault="001E2CE2" w:rsidP="00EF5610">
      <w:pPr>
        <w:jc w:val="both"/>
        <w:rPr>
          <w:rFonts w:cs="Arial"/>
        </w:rPr>
      </w:pPr>
    </w:p>
    <w:p w14:paraId="0A929328" w14:textId="77777777" w:rsidR="001E2CE2" w:rsidRPr="00451EC1" w:rsidRDefault="001E2CE2" w:rsidP="00EF5610">
      <w:pPr>
        <w:jc w:val="both"/>
        <w:rPr>
          <w:rFonts w:cs="Arial"/>
          <w:color w:val="FF0000"/>
        </w:rPr>
      </w:pPr>
      <w:r w:rsidRPr="00451EC1">
        <w:rPr>
          <w:rFonts w:cs="Arial"/>
        </w:rPr>
        <w:t xml:space="preserve">Točkovanje po merilu </w:t>
      </w:r>
      <w:r>
        <w:rPr>
          <w:rFonts w:cs="Arial"/>
        </w:rPr>
        <w:t>delovne razmere ponudnika</w:t>
      </w:r>
      <w:r w:rsidRPr="00451EC1">
        <w:rPr>
          <w:rFonts w:cs="Arial"/>
        </w:rPr>
        <w:t>, za posamezni sklop, je sledeče:</w:t>
      </w:r>
    </w:p>
    <w:tbl>
      <w:tblPr>
        <w:tblStyle w:val="Tabelamrea"/>
        <w:tblW w:w="0" w:type="auto"/>
        <w:tblInd w:w="0" w:type="dxa"/>
        <w:tblLook w:val="04A0" w:firstRow="1" w:lastRow="0" w:firstColumn="1" w:lastColumn="0" w:noHBand="0" w:noVBand="1"/>
      </w:tblPr>
      <w:tblGrid>
        <w:gridCol w:w="4464"/>
        <w:gridCol w:w="4464"/>
      </w:tblGrid>
      <w:tr w:rsidR="001E2CE2" w:rsidRPr="00AC09F6" w14:paraId="38F2443D" w14:textId="77777777" w:rsidTr="00BD2065">
        <w:trPr>
          <w:trHeight w:val="380"/>
        </w:trPr>
        <w:tc>
          <w:tcPr>
            <w:tcW w:w="4464" w:type="dxa"/>
            <w:shd w:val="clear" w:color="auto" w:fill="E7E6E6" w:themeFill="background2"/>
          </w:tcPr>
          <w:p w14:paraId="3424103E" w14:textId="77777777" w:rsidR="001E2CE2" w:rsidRPr="00AC09F6" w:rsidRDefault="001E2CE2" w:rsidP="00BD2065">
            <w:pPr>
              <w:jc w:val="both"/>
              <w:rPr>
                <w:rFonts w:cs="Arial"/>
              </w:rPr>
            </w:pPr>
            <w:r w:rsidRPr="00AC09F6">
              <w:rPr>
                <w:rFonts w:cs="Arial"/>
              </w:rPr>
              <w:t>Št. sklenjenih veljavnih pogodb o zaposlitvi za nedoločen čas s polnim delovnim časom</w:t>
            </w:r>
          </w:p>
        </w:tc>
        <w:tc>
          <w:tcPr>
            <w:tcW w:w="4464" w:type="dxa"/>
            <w:shd w:val="clear" w:color="auto" w:fill="E7E6E6" w:themeFill="background2"/>
          </w:tcPr>
          <w:p w14:paraId="668FE287" w14:textId="77777777" w:rsidR="001E2CE2" w:rsidRPr="00AC09F6" w:rsidRDefault="001E2CE2" w:rsidP="00BD2065">
            <w:pPr>
              <w:jc w:val="both"/>
              <w:rPr>
                <w:rFonts w:cs="Arial"/>
              </w:rPr>
            </w:pPr>
            <w:r w:rsidRPr="00AC09F6">
              <w:rPr>
                <w:rFonts w:cs="Arial"/>
              </w:rPr>
              <w:t>Št. točk</w:t>
            </w:r>
          </w:p>
        </w:tc>
      </w:tr>
      <w:tr w:rsidR="001E2CE2" w:rsidRPr="00EC7DE6" w14:paraId="0FC3FFCE" w14:textId="77777777" w:rsidTr="00BD2065">
        <w:trPr>
          <w:trHeight w:val="380"/>
        </w:trPr>
        <w:tc>
          <w:tcPr>
            <w:tcW w:w="4464" w:type="dxa"/>
          </w:tcPr>
          <w:p w14:paraId="4130A0EA" w14:textId="4953641A" w:rsidR="001E2CE2" w:rsidRPr="00EC7DE6" w:rsidRDefault="00E672BD" w:rsidP="00BD2065">
            <w:pPr>
              <w:jc w:val="both"/>
              <w:rPr>
                <w:rFonts w:cs="Arial"/>
              </w:rPr>
            </w:pPr>
            <w:r>
              <w:rPr>
                <w:rFonts w:cs="Arial"/>
              </w:rPr>
              <w:t>1</w:t>
            </w:r>
            <w:r w:rsidR="001E2CE2" w:rsidRPr="00EC7DE6">
              <w:rPr>
                <w:rFonts w:cs="Arial"/>
              </w:rPr>
              <w:t xml:space="preserve"> </w:t>
            </w:r>
          </w:p>
        </w:tc>
        <w:tc>
          <w:tcPr>
            <w:tcW w:w="4464" w:type="dxa"/>
          </w:tcPr>
          <w:p w14:paraId="019A192A" w14:textId="77777777" w:rsidR="001E2CE2" w:rsidRPr="0057275A" w:rsidRDefault="001E2CE2" w:rsidP="00BD2065">
            <w:pPr>
              <w:jc w:val="both"/>
              <w:rPr>
                <w:rFonts w:cs="Arial"/>
                <w:strike/>
              </w:rPr>
            </w:pPr>
            <w:r w:rsidRPr="0057275A">
              <w:rPr>
                <w:rFonts w:cs="Arial"/>
              </w:rPr>
              <w:t>5</w:t>
            </w:r>
          </w:p>
        </w:tc>
      </w:tr>
      <w:tr w:rsidR="001E2CE2" w:rsidRPr="00EC7DE6" w14:paraId="7CCE6498" w14:textId="77777777" w:rsidTr="00BD2065">
        <w:trPr>
          <w:trHeight w:val="380"/>
        </w:trPr>
        <w:tc>
          <w:tcPr>
            <w:tcW w:w="4464" w:type="dxa"/>
          </w:tcPr>
          <w:p w14:paraId="6D39475E" w14:textId="2A64B9BF" w:rsidR="001E2CE2" w:rsidRPr="00EC7DE6" w:rsidRDefault="00E672BD" w:rsidP="00BD2065">
            <w:pPr>
              <w:jc w:val="both"/>
              <w:rPr>
                <w:rFonts w:cs="Arial"/>
              </w:rPr>
            </w:pPr>
            <w:r>
              <w:rPr>
                <w:rFonts w:cs="Arial"/>
              </w:rPr>
              <w:t>2</w:t>
            </w:r>
            <w:r w:rsidR="001E2CE2" w:rsidRPr="00EC7DE6">
              <w:rPr>
                <w:rFonts w:cs="Arial"/>
              </w:rPr>
              <w:t xml:space="preserve"> </w:t>
            </w:r>
            <w:r w:rsidR="001E2CE2">
              <w:rPr>
                <w:rFonts w:cs="Arial"/>
              </w:rPr>
              <w:t>ali več</w:t>
            </w:r>
          </w:p>
        </w:tc>
        <w:tc>
          <w:tcPr>
            <w:tcW w:w="4464" w:type="dxa"/>
          </w:tcPr>
          <w:p w14:paraId="4973DC11" w14:textId="77777777" w:rsidR="001E2CE2" w:rsidRPr="00EC7DE6" w:rsidRDefault="001E2CE2" w:rsidP="00BD2065">
            <w:pPr>
              <w:jc w:val="both"/>
              <w:rPr>
                <w:rFonts w:cs="Arial"/>
              </w:rPr>
            </w:pPr>
            <w:r>
              <w:rPr>
                <w:rFonts w:cs="Arial"/>
              </w:rPr>
              <w:t>10</w:t>
            </w:r>
          </w:p>
        </w:tc>
      </w:tr>
    </w:tbl>
    <w:p w14:paraId="14F6150E" w14:textId="77777777" w:rsidR="001E2CE2" w:rsidRDefault="001E2CE2" w:rsidP="001E2CE2">
      <w:pPr>
        <w:widowControl w:val="0"/>
        <w:jc w:val="both"/>
        <w:rPr>
          <w:rFonts w:cs="Arial"/>
          <w:color w:val="FF0000"/>
          <w:highlight w:val="yellow"/>
        </w:rPr>
      </w:pPr>
    </w:p>
    <w:p w14:paraId="3F927B0D" w14:textId="515A5D8C" w:rsidR="001E2CE2" w:rsidRDefault="001E2CE2" w:rsidP="001E2CE2">
      <w:pPr>
        <w:widowControl w:val="0"/>
        <w:jc w:val="both"/>
        <w:rPr>
          <w:rFonts w:cs="Arial"/>
        </w:rPr>
      </w:pPr>
      <w:r w:rsidRPr="00F5365E">
        <w:rPr>
          <w:rFonts w:cs="Arial"/>
        </w:rPr>
        <w:t>Dokazilo:</w:t>
      </w:r>
    </w:p>
    <w:p w14:paraId="12C39F80" w14:textId="54FEDDB6" w:rsidR="00CF524F" w:rsidRPr="00CF524F" w:rsidRDefault="00CF524F" w:rsidP="001E2CE2">
      <w:pPr>
        <w:pStyle w:val="Odstavekseznama"/>
        <w:widowControl w:val="0"/>
        <w:numPr>
          <w:ilvl w:val="0"/>
          <w:numId w:val="44"/>
        </w:numPr>
        <w:spacing w:line="240" w:lineRule="auto"/>
        <w:rPr>
          <w:rFonts w:ascii="Arial" w:hAnsi="Arial" w:cs="Arial"/>
        </w:rPr>
      </w:pPr>
      <w:r>
        <w:rPr>
          <w:rFonts w:ascii="Arial" w:hAnsi="Arial" w:cs="Arial"/>
        </w:rPr>
        <w:t>p</w:t>
      </w:r>
      <w:r w:rsidRPr="00F5365E">
        <w:rPr>
          <w:rFonts w:ascii="Arial" w:hAnsi="Arial" w:cs="Arial"/>
        </w:rPr>
        <w:t xml:space="preserve">onudnik v ponudbi predloži </w:t>
      </w:r>
      <w:r>
        <w:rPr>
          <w:rFonts w:ascii="Arial" w:hAnsi="Arial" w:cs="Arial"/>
        </w:rPr>
        <w:t>dokazila</w:t>
      </w:r>
      <w:r w:rsidR="00482918">
        <w:rPr>
          <w:rFonts w:ascii="Arial" w:hAnsi="Arial" w:cs="Arial"/>
        </w:rPr>
        <w:t>,</w:t>
      </w:r>
      <w:r>
        <w:rPr>
          <w:rFonts w:ascii="Arial" w:hAnsi="Arial" w:cs="Arial"/>
        </w:rPr>
        <w:t xml:space="preserve"> </w:t>
      </w:r>
      <w:r w:rsidR="00E672BD">
        <w:rPr>
          <w:rFonts w:ascii="Arial" w:hAnsi="Arial" w:cs="Arial"/>
        </w:rPr>
        <w:t xml:space="preserve">skladno s </w:t>
      </w:r>
      <w:r>
        <w:rPr>
          <w:rFonts w:ascii="Arial" w:hAnsi="Arial" w:cs="Arial"/>
        </w:rPr>
        <w:t>točk</w:t>
      </w:r>
      <w:r w:rsidR="00E672BD">
        <w:rPr>
          <w:rFonts w:ascii="Arial" w:hAnsi="Arial" w:cs="Arial"/>
        </w:rPr>
        <w:t>o</w:t>
      </w:r>
      <w:r>
        <w:rPr>
          <w:rFonts w:ascii="Arial" w:hAnsi="Arial" w:cs="Arial"/>
        </w:rPr>
        <w:t xml:space="preserve"> 2.C.b) (Kadrovska sposobnost – usposobljenost kadra) obrazca OBR – 2.06 (Pogoji za ugotavljanje sposobnosti in usposobljenosti ponudnika);</w:t>
      </w:r>
      <w:r w:rsidRPr="00F5365E">
        <w:rPr>
          <w:rFonts w:ascii="Arial" w:hAnsi="Arial" w:cs="Arial"/>
        </w:rPr>
        <w:t xml:space="preserve"> </w:t>
      </w:r>
    </w:p>
    <w:p w14:paraId="718767B4" w14:textId="544DD92B" w:rsidR="001E2CE2" w:rsidRPr="00F5365E" w:rsidRDefault="00CF524F" w:rsidP="001E2CE2">
      <w:pPr>
        <w:pStyle w:val="Odstavekseznama"/>
        <w:widowControl w:val="0"/>
        <w:numPr>
          <w:ilvl w:val="0"/>
          <w:numId w:val="44"/>
        </w:numPr>
        <w:spacing w:line="240" w:lineRule="auto"/>
        <w:rPr>
          <w:rFonts w:ascii="Arial" w:hAnsi="Arial" w:cs="Arial"/>
        </w:rPr>
      </w:pPr>
      <w:r>
        <w:rPr>
          <w:rFonts w:ascii="Arial" w:hAnsi="Arial" w:cs="Arial"/>
        </w:rPr>
        <w:t>p</w:t>
      </w:r>
      <w:r w:rsidR="001E2CE2" w:rsidRPr="00F5365E">
        <w:rPr>
          <w:rFonts w:ascii="Arial" w:hAnsi="Arial" w:cs="Arial"/>
        </w:rPr>
        <w:t>onudnik v ponudbi predloži obrazec M1 in M3</w:t>
      </w:r>
      <w:r w:rsidR="001E2CE2">
        <w:rPr>
          <w:rStyle w:val="Sprotnaopomba-sklic"/>
          <w:rFonts w:ascii="Arial" w:hAnsi="Arial" w:cs="Arial"/>
        </w:rPr>
        <w:footnoteReference w:id="2"/>
      </w:r>
      <w:r w:rsidR="001E2CE2" w:rsidRPr="00F5365E">
        <w:rPr>
          <w:rFonts w:ascii="Arial" w:hAnsi="Arial" w:cs="Arial"/>
        </w:rPr>
        <w:t xml:space="preserve"> (v primeru, da je bila narejena sprememba v obveznem socialnem zavarovanju) ali veljavno pogodbo o zaposlitvi</w:t>
      </w:r>
      <w:r w:rsidR="001E2CE2">
        <w:rPr>
          <w:rFonts w:ascii="Arial" w:hAnsi="Arial" w:cs="Arial"/>
        </w:rPr>
        <w:t xml:space="preserve"> </w:t>
      </w:r>
      <w:r w:rsidR="001E2CE2" w:rsidRPr="00CF524F">
        <w:rPr>
          <w:rFonts w:ascii="Arial" w:hAnsi="Arial" w:cs="Arial"/>
          <w:u w:val="single"/>
        </w:rPr>
        <w:t>ter</w:t>
      </w:r>
      <w:r w:rsidR="001E2CE2">
        <w:rPr>
          <w:rFonts w:ascii="Arial" w:hAnsi="Arial" w:cs="Arial"/>
        </w:rPr>
        <w:t xml:space="preserve"> kader po tem merilu </w:t>
      </w:r>
      <w:r w:rsidR="00E672BD">
        <w:rPr>
          <w:rFonts w:ascii="Arial" w:hAnsi="Arial" w:cs="Arial"/>
        </w:rPr>
        <w:t>navede</w:t>
      </w:r>
      <w:r w:rsidR="001E2CE2">
        <w:rPr>
          <w:rFonts w:ascii="Arial" w:hAnsi="Arial" w:cs="Arial"/>
        </w:rPr>
        <w:t xml:space="preserve"> v obrazec OBR – 2.12 (Izjava sodelujočega podjetja)</w:t>
      </w:r>
      <w:r w:rsidR="001E2CE2" w:rsidRPr="00F5365E">
        <w:rPr>
          <w:rFonts w:ascii="Arial" w:hAnsi="Arial" w:cs="Arial"/>
        </w:rPr>
        <w:t xml:space="preserve">. </w:t>
      </w:r>
    </w:p>
    <w:p w14:paraId="42544147" w14:textId="77777777" w:rsidR="001E2CE2" w:rsidRDefault="001E2CE2" w:rsidP="001E2CE2">
      <w:pPr>
        <w:jc w:val="both"/>
        <w:rPr>
          <w:rFonts w:cs="Arial"/>
        </w:rPr>
      </w:pPr>
    </w:p>
    <w:p w14:paraId="49965C46" w14:textId="3472B104" w:rsidR="00A23CC5" w:rsidRPr="00B245C7" w:rsidRDefault="00A23CC5" w:rsidP="00A23CC5">
      <w:pPr>
        <w:jc w:val="both"/>
        <w:rPr>
          <w:rFonts w:cs="Arial"/>
        </w:rPr>
      </w:pPr>
      <w:r w:rsidRPr="00B245C7">
        <w:rPr>
          <w:rFonts w:cs="Arial"/>
        </w:rPr>
        <w:t>Opozorilo:</w:t>
      </w:r>
    </w:p>
    <w:p w14:paraId="08C20090" w14:textId="58D37624" w:rsidR="000C3601" w:rsidRPr="007210A9" w:rsidRDefault="000C3601" w:rsidP="007210A9">
      <w:pPr>
        <w:pStyle w:val="Odstavekseznama"/>
        <w:numPr>
          <w:ilvl w:val="0"/>
          <w:numId w:val="23"/>
        </w:numPr>
        <w:spacing w:line="240" w:lineRule="auto"/>
        <w:rPr>
          <w:rFonts w:ascii="Arial" w:hAnsi="Arial" w:cs="Arial"/>
          <w:i/>
          <w:sz w:val="18"/>
          <w:szCs w:val="18"/>
        </w:rPr>
      </w:pPr>
      <w:r w:rsidRPr="007210A9">
        <w:rPr>
          <w:rFonts w:ascii="Arial" w:hAnsi="Arial" w:cs="Arial"/>
        </w:rPr>
        <w:lastRenderedPageBreak/>
        <w:t xml:space="preserve">v primeru, da ponudnik v obrazcu OBR – 2.12 ne navede, da </w:t>
      </w:r>
      <w:r w:rsidR="00EF5610">
        <w:rPr>
          <w:rFonts w:ascii="Arial" w:hAnsi="Arial" w:cs="Arial"/>
        </w:rPr>
        <w:t>so</w:t>
      </w:r>
      <w:r w:rsidRPr="007210A9">
        <w:rPr>
          <w:rFonts w:ascii="Arial" w:hAnsi="Arial" w:cs="Arial"/>
        </w:rPr>
        <w:t xml:space="preserve"> oseb</w:t>
      </w:r>
      <w:r w:rsidR="00EF5610">
        <w:rPr>
          <w:rFonts w:ascii="Arial" w:hAnsi="Arial" w:cs="Arial"/>
        </w:rPr>
        <w:t>e</w:t>
      </w:r>
      <w:r w:rsidRPr="007210A9">
        <w:rPr>
          <w:rFonts w:ascii="Arial" w:hAnsi="Arial" w:cs="Arial"/>
        </w:rPr>
        <w:t xml:space="preserve"> zaposlen</w:t>
      </w:r>
      <w:r w:rsidR="00EF5610">
        <w:rPr>
          <w:rFonts w:ascii="Arial" w:hAnsi="Arial" w:cs="Arial"/>
        </w:rPr>
        <w:t>e</w:t>
      </w:r>
      <w:r w:rsidRPr="007210A9">
        <w:rPr>
          <w:rFonts w:ascii="Arial" w:hAnsi="Arial" w:cs="Arial"/>
        </w:rPr>
        <w:t xml:space="preserve"> za nedoločen čas s polnim delovnim časom ter da</w:t>
      </w:r>
      <w:r w:rsidR="00EF5610">
        <w:rPr>
          <w:rFonts w:ascii="Arial" w:hAnsi="Arial" w:cs="Arial"/>
        </w:rPr>
        <w:t xml:space="preserve"> hkrati tudi </w:t>
      </w:r>
      <w:r w:rsidRPr="007210A9">
        <w:rPr>
          <w:rFonts w:ascii="Arial" w:hAnsi="Arial" w:cs="Arial"/>
        </w:rPr>
        <w:t>iz predloženih dokazil to ne bo razvidno, ponudnik ne bo točkovan po tem merilu. V primeru, da bo ponudnik v OBR – 2.12 navedel, da ima ponudnik zaposlen</w:t>
      </w:r>
      <w:r w:rsidR="00EF5610">
        <w:rPr>
          <w:rFonts w:ascii="Arial" w:hAnsi="Arial" w:cs="Arial"/>
        </w:rPr>
        <w:t>e</w:t>
      </w:r>
      <w:r w:rsidRPr="007210A9">
        <w:rPr>
          <w:rFonts w:ascii="Arial" w:hAnsi="Arial" w:cs="Arial"/>
        </w:rPr>
        <w:t xml:space="preserve"> oseb</w:t>
      </w:r>
      <w:r w:rsidR="00EF5610">
        <w:rPr>
          <w:rFonts w:ascii="Arial" w:hAnsi="Arial" w:cs="Arial"/>
        </w:rPr>
        <w:t>e</w:t>
      </w:r>
      <w:r w:rsidRPr="007210A9">
        <w:rPr>
          <w:rFonts w:ascii="Arial" w:hAnsi="Arial" w:cs="Arial"/>
        </w:rPr>
        <w:t xml:space="preserve"> za nedoločen čas s polnim delovnim časom, skladno zgoraj navedenimi določili, ne bo pa predložil ustreznih dokazil oz. da ponudnik v OBR – 2.12 ne bo navedel, da ima zaposlen</w:t>
      </w:r>
      <w:r w:rsidR="00EF5610">
        <w:rPr>
          <w:rFonts w:ascii="Arial" w:hAnsi="Arial" w:cs="Arial"/>
        </w:rPr>
        <w:t>e</w:t>
      </w:r>
      <w:r w:rsidRPr="007210A9">
        <w:rPr>
          <w:rFonts w:ascii="Arial" w:hAnsi="Arial" w:cs="Arial"/>
        </w:rPr>
        <w:t xml:space="preserve"> oseb</w:t>
      </w:r>
      <w:r w:rsidR="00EF5610">
        <w:rPr>
          <w:rFonts w:ascii="Arial" w:hAnsi="Arial" w:cs="Arial"/>
        </w:rPr>
        <w:t>e</w:t>
      </w:r>
      <w:r w:rsidRPr="007210A9">
        <w:rPr>
          <w:rFonts w:ascii="Arial" w:hAnsi="Arial" w:cs="Arial"/>
        </w:rPr>
        <w:t xml:space="preserve"> za nedoločen čas s polnim delovnim časom, bo pa za nj</w:t>
      </w:r>
      <w:r w:rsidR="00EF5610">
        <w:rPr>
          <w:rFonts w:ascii="Arial" w:hAnsi="Arial" w:cs="Arial"/>
        </w:rPr>
        <w:t>ih</w:t>
      </w:r>
      <w:r w:rsidRPr="007210A9">
        <w:rPr>
          <w:rFonts w:ascii="Arial" w:hAnsi="Arial" w:cs="Arial"/>
        </w:rPr>
        <w:t xml:space="preserve"> predložil ustrezna dokazila, ga bo naročnik pozval na dopolnitev skladno s petim odstavkom </w:t>
      </w:r>
      <w:r w:rsidR="006248AD" w:rsidRPr="007210A9">
        <w:rPr>
          <w:rFonts w:ascii="Arial" w:hAnsi="Arial" w:cs="Arial"/>
        </w:rPr>
        <w:t>8</w:t>
      </w:r>
      <w:r w:rsidR="006248AD">
        <w:rPr>
          <w:rFonts w:ascii="Arial" w:hAnsi="Arial" w:cs="Arial"/>
        </w:rPr>
        <w:t>9</w:t>
      </w:r>
      <w:r w:rsidRPr="007210A9">
        <w:rPr>
          <w:rFonts w:ascii="Arial" w:hAnsi="Arial" w:cs="Arial"/>
        </w:rPr>
        <w:t xml:space="preserve">. člena ZJN-3. V primeru ustrezne dopolnitve bo ponudnik točkovan po tem merilu. V kolikor ponudnik v OBR – 2.12 ne bo navedel, da </w:t>
      </w:r>
      <w:r w:rsidR="00EF5610">
        <w:rPr>
          <w:rFonts w:ascii="Arial" w:hAnsi="Arial" w:cs="Arial"/>
        </w:rPr>
        <w:t>so</w:t>
      </w:r>
      <w:r w:rsidRPr="007210A9">
        <w:rPr>
          <w:rFonts w:ascii="Arial" w:hAnsi="Arial" w:cs="Arial"/>
        </w:rPr>
        <w:t xml:space="preserve"> oseb</w:t>
      </w:r>
      <w:r w:rsidR="00EF5610">
        <w:rPr>
          <w:rFonts w:ascii="Arial" w:hAnsi="Arial" w:cs="Arial"/>
        </w:rPr>
        <w:t>e</w:t>
      </w:r>
      <w:r w:rsidRPr="007210A9">
        <w:rPr>
          <w:rFonts w:ascii="Arial" w:hAnsi="Arial" w:cs="Arial"/>
        </w:rPr>
        <w:t xml:space="preserve"> zaposlen</w:t>
      </w:r>
      <w:r w:rsidR="00EF5610">
        <w:rPr>
          <w:rFonts w:ascii="Arial" w:hAnsi="Arial" w:cs="Arial"/>
        </w:rPr>
        <w:t>e</w:t>
      </w:r>
      <w:r w:rsidRPr="007210A9">
        <w:rPr>
          <w:rFonts w:ascii="Arial" w:hAnsi="Arial" w:cs="Arial"/>
        </w:rPr>
        <w:t xml:space="preserve"> za nedoločen čas s polnim delovnim časom in hkrati ne bo predložil ustreznih dokazil, ga naročnik na dopolnitev ponudbe ne bo pozval in posledično ne bo dobil točk po tem merilu</w:t>
      </w:r>
      <w:r w:rsidR="00CF524F">
        <w:rPr>
          <w:rFonts w:ascii="Arial" w:hAnsi="Arial" w:cs="Arial"/>
        </w:rPr>
        <w:t>;</w:t>
      </w:r>
      <w:r w:rsidRPr="007210A9">
        <w:rPr>
          <w:rFonts w:ascii="Arial" w:hAnsi="Arial" w:cs="Arial"/>
        </w:rPr>
        <w:t xml:space="preserve"> </w:t>
      </w:r>
    </w:p>
    <w:p w14:paraId="26612EBB" w14:textId="7FE4F24C" w:rsidR="000C3601" w:rsidRPr="00CF524F" w:rsidRDefault="000C3601" w:rsidP="000C3601">
      <w:pPr>
        <w:pStyle w:val="Odstavekseznama"/>
        <w:numPr>
          <w:ilvl w:val="0"/>
          <w:numId w:val="23"/>
        </w:numPr>
        <w:spacing w:line="240" w:lineRule="auto"/>
        <w:rPr>
          <w:rFonts w:cs="Arial"/>
        </w:rPr>
      </w:pPr>
      <w:r w:rsidRPr="00CF524F">
        <w:rPr>
          <w:rFonts w:ascii="Arial" w:hAnsi="Arial" w:cs="Arial"/>
        </w:rPr>
        <w:t>v primeru, da se ponudnik prijavlja na več sklopov hkrati, se izpolnitev merila upošteva za vsak sklop posamezno</w:t>
      </w:r>
      <w:r w:rsidR="00CF524F" w:rsidRPr="000B7EB7">
        <w:rPr>
          <w:rFonts w:ascii="Arial" w:hAnsi="Arial" w:cs="Arial"/>
        </w:rPr>
        <w:t>.</w:t>
      </w:r>
      <w:r w:rsidRPr="00CF524F">
        <w:rPr>
          <w:rFonts w:ascii="Arial" w:hAnsi="Arial" w:cs="Arial"/>
        </w:rPr>
        <w:t xml:space="preserve"> </w:t>
      </w:r>
    </w:p>
    <w:p w14:paraId="1193D698" w14:textId="5C870F1E" w:rsidR="00DA325D" w:rsidRPr="00417C8B" w:rsidRDefault="00DA325D" w:rsidP="00DA325D">
      <w:pPr>
        <w:jc w:val="both"/>
        <w:rPr>
          <w:rFonts w:cs="Arial"/>
          <w:lang w:eastAsia="en-US"/>
        </w:rPr>
      </w:pPr>
    </w:p>
    <w:p w14:paraId="180D50E8" w14:textId="77777777" w:rsidR="007210A9" w:rsidRDefault="007210A9" w:rsidP="007210A9">
      <w:pPr>
        <w:jc w:val="both"/>
        <w:rPr>
          <w:rFonts w:cs="Arial"/>
        </w:rPr>
      </w:pPr>
      <w:r w:rsidRPr="004D2466">
        <w:rPr>
          <w:rFonts w:cs="Arial"/>
        </w:rPr>
        <w:t xml:space="preserve">Merilo delovne razmere ponudnika lahko ponudnik izpolni </w:t>
      </w:r>
      <w:r>
        <w:rPr>
          <w:rFonts w:cs="Arial"/>
        </w:rPr>
        <w:t>s sodelujočim podjetjem (</w:t>
      </w:r>
      <w:proofErr w:type="spellStart"/>
      <w:r>
        <w:rPr>
          <w:rFonts w:cs="Arial"/>
        </w:rPr>
        <w:t>soponudnikom</w:t>
      </w:r>
      <w:proofErr w:type="spellEnd"/>
      <w:r>
        <w:rPr>
          <w:rFonts w:cs="Arial"/>
        </w:rPr>
        <w:t xml:space="preserve"> ali podizvajalcem)</w:t>
      </w:r>
      <w:r w:rsidRPr="004D2466">
        <w:rPr>
          <w:rFonts w:cs="Arial"/>
        </w:rPr>
        <w:t>.</w:t>
      </w:r>
    </w:p>
    <w:p w14:paraId="55FBA490" w14:textId="77777777" w:rsidR="00DA325D" w:rsidRDefault="00DA325D" w:rsidP="00DA325D">
      <w:pPr>
        <w:jc w:val="both"/>
        <w:rPr>
          <w:rFonts w:cs="Arial"/>
        </w:rPr>
      </w:pPr>
    </w:p>
    <w:p w14:paraId="59F435E7" w14:textId="47F4C2A7" w:rsidR="00725034" w:rsidRDefault="00725034" w:rsidP="00E672BD">
      <w:pPr>
        <w:jc w:val="both"/>
        <w:rPr>
          <w:rFonts w:cs="Arial"/>
          <w:i/>
          <w:color w:val="BFBFBF" w:themeColor="background1" w:themeShade="BF"/>
          <w:sz w:val="18"/>
          <w:szCs w:val="18"/>
        </w:rPr>
      </w:pPr>
      <w:r>
        <w:rPr>
          <w:rFonts w:cs="Arial"/>
        </w:rPr>
        <w:t>Dopolnilno merilo oz. postopek razvrstitve ponudnikov, ko dva ali več ponudnikov doseže po zgornjih merilih enako število točk</w:t>
      </w:r>
      <w:r w:rsidR="00D607F2">
        <w:rPr>
          <w:rFonts w:cs="Arial"/>
        </w:rPr>
        <w:t>, po posameznem sklopu</w:t>
      </w:r>
      <w:r w:rsidRPr="00FC2591">
        <w:rPr>
          <w:rFonts w:cs="Arial"/>
        </w:rPr>
        <w:t>:</w:t>
      </w:r>
      <w:r>
        <w:rPr>
          <w:rFonts w:cs="Arial"/>
        </w:rPr>
        <w:t xml:space="preserve"> </w:t>
      </w:r>
    </w:p>
    <w:p w14:paraId="08C4B610" w14:textId="6325C87C" w:rsidR="00725034" w:rsidRPr="00EC201D" w:rsidRDefault="00725034" w:rsidP="00E672BD">
      <w:pPr>
        <w:pStyle w:val="Odstavekseznama"/>
        <w:numPr>
          <w:ilvl w:val="0"/>
          <w:numId w:val="49"/>
        </w:numPr>
        <w:spacing w:line="240" w:lineRule="auto"/>
        <w:rPr>
          <w:rFonts w:cs="Arial"/>
          <w:b/>
        </w:rPr>
      </w:pPr>
      <w:r>
        <w:rPr>
          <w:rFonts w:ascii="Arial" w:hAnsi="Arial" w:cs="Arial"/>
        </w:rPr>
        <w:t>p</w:t>
      </w:r>
      <w:r w:rsidRPr="00725034">
        <w:rPr>
          <w:rFonts w:ascii="Arial" w:hAnsi="Arial" w:cs="Arial"/>
        </w:rPr>
        <w:t xml:space="preserve">onudniki bodo glede na doseženo število točk </w:t>
      </w:r>
      <w:r w:rsidR="00EF5610">
        <w:rPr>
          <w:rFonts w:ascii="Arial" w:hAnsi="Arial" w:cs="Arial"/>
        </w:rPr>
        <w:t xml:space="preserve">po vseh merilih skupaj </w:t>
      </w:r>
      <w:r w:rsidRPr="00725034">
        <w:rPr>
          <w:rFonts w:ascii="Arial" w:hAnsi="Arial" w:cs="Arial"/>
        </w:rPr>
        <w:t>razvrščeni po mestih, in sicer od 1. do 5. mesta. Če bosta npr. dva ponudnika ali več ponudnikov dosegla(-i) isto število točk, bo naročnik razvrstitev med njim</w:t>
      </w:r>
      <w:r w:rsidR="00EF5610">
        <w:rPr>
          <w:rFonts w:ascii="Arial" w:hAnsi="Arial" w:cs="Arial"/>
        </w:rPr>
        <w:t>a(-</w:t>
      </w:r>
      <w:r w:rsidRPr="00725034">
        <w:rPr>
          <w:rFonts w:ascii="Arial" w:hAnsi="Arial" w:cs="Arial"/>
        </w:rPr>
        <w:t>i</w:t>
      </w:r>
      <w:r w:rsidR="00EF5610">
        <w:rPr>
          <w:rFonts w:ascii="Arial" w:hAnsi="Arial" w:cs="Arial"/>
        </w:rPr>
        <w:t>)</w:t>
      </w:r>
      <w:r w:rsidRPr="00725034">
        <w:rPr>
          <w:rFonts w:ascii="Arial" w:hAnsi="Arial" w:cs="Arial"/>
        </w:rPr>
        <w:t xml:space="preserve"> naredil na podlagi datuma in ure oddaje ponudbe (kdor bo prej oddal ponudbo, bo med njim</w:t>
      </w:r>
      <w:r w:rsidR="00EF5610">
        <w:rPr>
          <w:rFonts w:ascii="Arial" w:hAnsi="Arial" w:cs="Arial"/>
        </w:rPr>
        <w:t>a(-</w:t>
      </w:r>
      <w:r w:rsidRPr="00725034">
        <w:rPr>
          <w:rFonts w:ascii="Arial" w:hAnsi="Arial" w:cs="Arial"/>
        </w:rPr>
        <w:t>i</w:t>
      </w:r>
      <w:r w:rsidR="00EF5610">
        <w:rPr>
          <w:rFonts w:ascii="Arial" w:hAnsi="Arial" w:cs="Arial"/>
        </w:rPr>
        <w:t>)</w:t>
      </w:r>
      <w:r w:rsidRPr="00725034">
        <w:rPr>
          <w:rFonts w:ascii="Arial" w:hAnsi="Arial" w:cs="Arial"/>
        </w:rPr>
        <w:t xml:space="preserve"> razvrščen na prvo mesto itn.). Cilj opisanega razvrščanje je, da je na vsako od mest od 1 do 5 razvrščen le po en ponudnik. Po tako opravljeni razvrstitvi bo naročnik izbral ponudnike, ki bodo uvrščeni na mesta od 1 do vključno 5.  </w:t>
      </w:r>
    </w:p>
    <w:p w14:paraId="3B75FC24" w14:textId="6672CF37" w:rsidR="0021196E" w:rsidRDefault="0021196E" w:rsidP="0021196E">
      <w:pPr>
        <w:jc w:val="both"/>
        <w:rPr>
          <w:rFonts w:cs="Arial"/>
          <w:b/>
          <w:highlight w:val="yellow"/>
        </w:rPr>
      </w:pPr>
    </w:p>
    <w:p w14:paraId="3856C29A" w14:textId="4288E904" w:rsidR="0021196E" w:rsidRPr="008C4687" w:rsidRDefault="0021196E" w:rsidP="0021196E">
      <w:pPr>
        <w:pStyle w:val="Odstavekseznama"/>
        <w:widowControl w:val="0"/>
        <w:numPr>
          <w:ilvl w:val="1"/>
          <w:numId w:val="41"/>
        </w:numPr>
        <w:spacing w:line="240" w:lineRule="auto"/>
        <w:ind w:left="567" w:hanging="567"/>
        <w:rPr>
          <w:rFonts w:ascii="Arial" w:hAnsi="Arial" w:cs="Arial"/>
          <w:b/>
        </w:rPr>
      </w:pPr>
      <w:r w:rsidRPr="007B5375">
        <w:rPr>
          <w:rFonts w:ascii="Arial" w:hAnsi="Arial" w:cs="Arial"/>
          <w:b/>
        </w:rPr>
        <w:t xml:space="preserve">MERILO ZA IZBOR NAJUGODNEJŠEGA PONUDNIKA PO PONOVNEM ODPIRANJU KONKURENCE – </w:t>
      </w:r>
      <w:r>
        <w:rPr>
          <w:rFonts w:ascii="Arial" w:hAnsi="Arial" w:cs="Arial"/>
          <w:b/>
        </w:rPr>
        <w:t>druga (2)</w:t>
      </w:r>
      <w:r w:rsidRPr="007B5375">
        <w:rPr>
          <w:rFonts w:ascii="Arial" w:hAnsi="Arial" w:cs="Arial"/>
          <w:b/>
        </w:rPr>
        <w:t xml:space="preserve"> faza postopka:</w:t>
      </w:r>
    </w:p>
    <w:p w14:paraId="73745965" w14:textId="59514A56" w:rsidR="0021196E" w:rsidRDefault="0021196E" w:rsidP="0021196E">
      <w:pPr>
        <w:jc w:val="both"/>
        <w:rPr>
          <w:rFonts w:cs="Arial"/>
        </w:rPr>
      </w:pPr>
      <w:r>
        <w:rPr>
          <w:rFonts w:cs="Arial"/>
        </w:rPr>
        <w:t xml:space="preserve">Naročnik bo oddal naročilo in sklenil pogodbo za posamezno naročilo s tistim ponudnikom, ki bo v drugi (2) fazi postopka glede na merilo za izbor najugodnejšega ponudnika predložil najugodnejšo ponudbo. K oddaji ponudbe bodo povabljeni ponudniki, s katerimi bo imel naročnik sklenjen okvirni sporazum za sklop, v katerega bo sodilo posamezno naročilo. </w:t>
      </w:r>
    </w:p>
    <w:p w14:paraId="51967485" w14:textId="77777777" w:rsidR="0021196E" w:rsidRDefault="0021196E" w:rsidP="0021196E">
      <w:pPr>
        <w:jc w:val="both"/>
        <w:rPr>
          <w:rFonts w:cs="Arial"/>
        </w:rPr>
      </w:pPr>
    </w:p>
    <w:p w14:paraId="140103D6" w14:textId="60452ED6" w:rsidR="0021196E" w:rsidRDefault="0021196E" w:rsidP="0021196E">
      <w:pPr>
        <w:jc w:val="both"/>
        <w:rPr>
          <w:rFonts w:cs="Arial"/>
        </w:rPr>
      </w:pPr>
      <w:r>
        <w:rPr>
          <w:rFonts w:cs="Arial"/>
        </w:rPr>
        <w:t xml:space="preserve">Merilo za izbor ponudbe in oddajo naročila v drugi (2) fazi postopka je ekonomsko najugodnejša ponudba, pri čemer bo naročnik posamezna merila in njihov </w:t>
      </w:r>
      <w:proofErr w:type="spellStart"/>
      <w:r>
        <w:rPr>
          <w:rFonts w:cs="Arial"/>
        </w:rPr>
        <w:t>ponder</w:t>
      </w:r>
      <w:proofErr w:type="spellEnd"/>
      <w:r>
        <w:rPr>
          <w:rFonts w:cs="Arial"/>
        </w:rPr>
        <w:t xml:space="preserve"> določil v povabilu k predložitvi ponudbe, praviloma pa bodo merila naslednja:</w:t>
      </w:r>
    </w:p>
    <w:p w14:paraId="05FCE357" w14:textId="441BECD2" w:rsidR="0021196E" w:rsidRPr="004B0DF0" w:rsidRDefault="0021196E" w:rsidP="0021196E">
      <w:pPr>
        <w:pStyle w:val="Odstavekseznama"/>
        <w:numPr>
          <w:ilvl w:val="0"/>
          <w:numId w:val="46"/>
        </w:numPr>
        <w:spacing w:line="240" w:lineRule="auto"/>
        <w:rPr>
          <w:rFonts w:ascii="Arial" w:hAnsi="Arial" w:cs="Arial"/>
        </w:rPr>
      </w:pPr>
      <w:r>
        <w:rPr>
          <w:rFonts w:ascii="Arial" w:hAnsi="Arial" w:cs="Arial"/>
        </w:rPr>
        <w:t>skupna ponudbena cena</w:t>
      </w:r>
      <w:r w:rsidRPr="004B0DF0">
        <w:rPr>
          <w:rFonts w:ascii="Arial" w:hAnsi="Arial" w:cs="Arial"/>
        </w:rPr>
        <w:t xml:space="preserve"> </w:t>
      </w:r>
      <w:r w:rsidR="001C3007">
        <w:rPr>
          <w:rFonts w:ascii="Arial" w:hAnsi="Arial" w:cs="Arial"/>
        </w:rPr>
        <w:t>za izvedbo</w:t>
      </w:r>
      <w:r w:rsidRPr="004B0DF0">
        <w:rPr>
          <w:rFonts w:ascii="Arial" w:hAnsi="Arial" w:cs="Arial"/>
        </w:rPr>
        <w:t xml:space="preserve"> storitve glede na vrednost investicije oz. investicijskega vzdrževanja objekta</w:t>
      </w:r>
      <w:r>
        <w:rPr>
          <w:rFonts w:ascii="Arial" w:hAnsi="Arial" w:cs="Arial"/>
        </w:rPr>
        <w:t>;</w:t>
      </w:r>
    </w:p>
    <w:p w14:paraId="51AA35BB" w14:textId="61795208" w:rsidR="0021196E" w:rsidRPr="004B0DF0" w:rsidRDefault="0021196E" w:rsidP="0021196E">
      <w:pPr>
        <w:pStyle w:val="Odstavekseznama"/>
        <w:numPr>
          <w:ilvl w:val="0"/>
          <w:numId w:val="46"/>
        </w:numPr>
        <w:spacing w:line="240" w:lineRule="auto"/>
        <w:rPr>
          <w:rFonts w:ascii="Arial" w:hAnsi="Arial" w:cs="Arial"/>
        </w:rPr>
      </w:pPr>
      <w:r>
        <w:rPr>
          <w:rFonts w:ascii="Arial" w:hAnsi="Arial" w:cs="Arial"/>
        </w:rPr>
        <w:t>skupna ponudbena cena</w:t>
      </w:r>
      <w:r w:rsidRPr="004B0DF0">
        <w:rPr>
          <w:rFonts w:ascii="Arial" w:hAnsi="Arial" w:cs="Arial"/>
        </w:rPr>
        <w:t xml:space="preserve"> </w:t>
      </w:r>
      <w:r w:rsidR="00E672BD">
        <w:rPr>
          <w:rFonts w:ascii="Arial" w:hAnsi="Arial" w:cs="Arial"/>
        </w:rPr>
        <w:t xml:space="preserve">obiskov </w:t>
      </w:r>
      <w:r w:rsidR="001C3007">
        <w:rPr>
          <w:rFonts w:ascii="Arial" w:hAnsi="Arial" w:cs="Arial"/>
        </w:rPr>
        <w:t>za izvedbo</w:t>
      </w:r>
      <w:r w:rsidRPr="004B0DF0">
        <w:rPr>
          <w:rFonts w:ascii="Arial" w:hAnsi="Arial" w:cs="Arial"/>
        </w:rPr>
        <w:t xml:space="preserve"> storitve za vrednost investicije oz. investicijskega vzdrževanja objekta do vključno 40.000,00 EUR brez DDV</w:t>
      </w:r>
      <w:r>
        <w:rPr>
          <w:rFonts w:ascii="Arial" w:hAnsi="Arial" w:cs="Arial"/>
        </w:rPr>
        <w:t>;</w:t>
      </w:r>
    </w:p>
    <w:p w14:paraId="09DC1876" w14:textId="773540EF" w:rsidR="0021196E" w:rsidRPr="0021196E" w:rsidRDefault="0021196E" w:rsidP="0021196E">
      <w:pPr>
        <w:pStyle w:val="Odstavekseznama"/>
        <w:numPr>
          <w:ilvl w:val="0"/>
          <w:numId w:val="47"/>
        </w:numPr>
        <w:spacing w:line="240" w:lineRule="auto"/>
        <w:rPr>
          <w:rFonts w:ascii="Arial" w:hAnsi="Arial" w:cs="Arial"/>
        </w:rPr>
      </w:pPr>
      <w:r w:rsidRPr="0021196E">
        <w:rPr>
          <w:rFonts w:ascii="Arial" w:hAnsi="Arial" w:cs="Arial"/>
        </w:rPr>
        <w:t>skupna ponudbena cena svetovanja na projekt – pred izbiro izvajalca za gradnjo investicije oz. investicijskega vzdrževanja objekta</w:t>
      </w:r>
      <w:r w:rsidR="000D294D">
        <w:rPr>
          <w:rFonts w:ascii="Arial" w:hAnsi="Arial" w:cs="Arial"/>
        </w:rPr>
        <w:t xml:space="preserve"> </w:t>
      </w:r>
      <w:r w:rsidR="000D294D" w:rsidRPr="000B7EB7">
        <w:rPr>
          <w:rFonts w:ascii="Arial" w:hAnsi="Arial" w:cs="Arial"/>
          <w:i/>
          <w:color w:val="BFBFBF" w:themeColor="background1" w:themeShade="BF"/>
        </w:rPr>
        <w:t>(velja za sklop 1 – 3)</w:t>
      </w:r>
      <w:r w:rsidRPr="0021196E">
        <w:rPr>
          <w:rFonts w:ascii="Arial" w:hAnsi="Arial" w:cs="Arial"/>
        </w:rPr>
        <w:t>.</w:t>
      </w:r>
    </w:p>
    <w:p w14:paraId="4C1C02E9" w14:textId="77777777" w:rsidR="000D294D" w:rsidRDefault="000D294D" w:rsidP="0021196E">
      <w:pPr>
        <w:rPr>
          <w:rFonts w:cs="Arial"/>
        </w:rPr>
      </w:pPr>
    </w:p>
    <w:p w14:paraId="190E8C79" w14:textId="5DC0E4F2" w:rsidR="0021196E" w:rsidRDefault="0021196E" w:rsidP="0021196E">
      <w:pPr>
        <w:rPr>
          <w:rFonts w:cs="Arial"/>
        </w:rPr>
      </w:pPr>
      <w:r>
        <w:rPr>
          <w:rFonts w:cs="Arial"/>
        </w:rPr>
        <w:t xml:space="preserve">Glede na ocenjeno vrednost investicije oz. investicijskega vzdrževanja objekta bo naročnik v drugi (2) fazi postopka izbral ustrezno eno merilo oz. več zgoraj navedenih meril ali druga ustrezna merila, ki bodo navedena v povabilu k predložitvi ponudbe. </w:t>
      </w:r>
    </w:p>
    <w:p w14:paraId="6648AA2D" w14:textId="39259699" w:rsidR="00DA325D" w:rsidRPr="0021196E" w:rsidRDefault="00DA325D" w:rsidP="00DA325D">
      <w:pPr>
        <w:jc w:val="both"/>
        <w:rPr>
          <w:rFonts w:cs="Arial"/>
        </w:rPr>
      </w:pPr>
    </w:p>
    <w:p w14:paraId="0CB56D5F" w14:textId="02252205" w:rsidR="00DA325D" w:rsidRPr="008058DD" w:rsidRDefault="00DA325D" w:rsidP="00DA325D">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bookmarkEnd w:id="1"/>
      <w:bookmarkEnd w:id="2"/>
      <w:bookmarkEnd w:id="3"/>
      <w:r w:rsidR="007210A9">
        <w:rPr>
          <w:rFonts w:cs="Arial"/>
          <w:b/>
        </w:rPr>
        <w:t xml:space="preserve"> ZA PRVO (1) FAZO POSTOPKA</w:t>
      </w:r>
      <w:r>
        <w:rPr>
          <w:rFonts w:cs="Arial"/>
          <w:b/>
        </w:rPr>
        <w:t>:</w:t>
      </w:r>
    </w:p>
    <w:p w14:paraId="3407B092" w14:textId="1388E0FC" w:rsidR="00DA325D" w:rsidRDefault="00DC638B" w:rsidP="00DA325D">
      <w:pPr>
        <w:tabs>
          <w:tab w:val="num" w:pos="0"/>
        </w:tabs>
        <w:jc w:val="both"/>
        <w:rPr>
          <w:rFonts w:cs="Arial"/>
        </w:rPr>
      </w:pPr>
      <w:r w:rsidRPr="00DC638B">
        <w:rPr>
          <w:rFonts w:cs="Arial"/>
        </w:rPr>
        <w:t xml:space="preserve">Naročnik bo sprejeto odločitev o oddaji / </w:t>
      </w:r>
      <w:proofErr w:type="spellStart"/>
      <w:r w:rsidRPr="00DC638B">
        <w:rPr>
          <w:rFonts w:cs="Arial"/>
        </w:rPr>
        <w:t>neoddaji</w:t>
      </w:r>
      <w:proofErr w:type="spellEnd"/>
      <w:r w:rsidRPr="00DC638B">
        <w:rPr>
          <w:rFonts w:cs="Arial"/>
        </w:rPr>
        <w:t xml:space="preserve"> naročila </w:t>
      </w:r>
      <w:r w:rsidR="007210A9">
        <w:rPr>
          <w:rFonts w:cs="Arial"/>
        </w:rPr>
        <w:t xml:space="preserve">za prvo (1) fazo postopka oz. o tem, s katerimi ponudniki bo sklenjen okvirni sporazum, </w:t>
      </w:r>
      <w:r w:rsidRPr="00DC638B">
        <w:rPr>
          <w:rFonts w:cs="Arial"/>
        </w:rPr>
        <w:t>objavil na portalu javnih naročil. Odločitev se šteje za vročeno z dnem objave na portalu javnih naročil.</w:t>
      </w:r>
    </w:p>
    <w:p w14:paraId="4AC3203F" w14:textId="77777777" w:rsidR="0021196E" w:rsidRDefault="0021196E" w:rsidP="00DA325D">
      <w:pPr>
        <w:widowControl w:val="0"/>
        <w:jc w:val="both"/>
        <w:rPr>
          <w:rFonts w:cs="Arial"/>
        </w:rPr>
      </w:pPr>
    </w:p>
    <w:p w14:paraId="260DB273" w14:textId="59EBEBD5" w:rsidR="00DA325D" w:rsidRPr="006C5B68" w:rsidRDefault="00DA325D" w:rsidP="00DA325D">
      <w:pPr>
        <w:widowControl w:val="0"/>
        <w:jc w:val="both"/>
        <w:rPr>
          <w:rFonts w:cs="Arial"/>
        </w:rPr>
      </w:pPr>
      <w:r w:rsidRPr="006C5B68">
        <w:rPr>
          <w:rFonts w:cs="Arial"/>
        </w:rPr>
        <w:lastRenderedPageBreak/>
        <w:t>Ne glede na izid postopka ponudnik ni upravičen do povrnitve stroškov v zvezi s pripravo ponudbe.</w:t>
      </w:r>
    </w:p>
    <w:p w14:paraId="76839E58" w14:textId="77777777" w:rsidR="00DA325D" w:rsidRDefault="00DA325D" w:rsidP="00DA325D">
      <w:pPr>
        <w:jc w:val="both"/>
        <w:rPr>
          <w:rFonts w:cs="Arial"/>
          <w:highlight w:val="yellow"/>
        </w:rPr>
      </w:pPr>
    </w:p>
    <w:p w14:paraId="325E9B7E" w14:textId="5439E6C4" w:rsidR="00DA325D" w:rsidRDefault="00DA325D" w:rsidP="00DA325D">
      <w:pPr>
        <w:widowControl w:val="0"/>
        <w:numPr>
          <w:ilvl w:val="0"/>
          <w:numId w:val="2"/>
        </w:numPr>
        <w:jc w:val="both"/>
        <w:rPr>
          <w:rFonts w:cs="Arial"/>
          <w:b/>
        </w:rPr>
      </w:pPr>
      <w:r w:rsidRPr="00160AF7">
        <w:rPr>
          <w:rFonts w:cs="Arial"/>
          <w:b/>
        </w:rPr>
        <w:t>SKLENITEV</w:t>
      </w:r>
      <w:r w:rsidR="0021196E">
        <w:rPr>
          <w:rFonts w:cs="Arial"/>
          <w:b/>
        </w:rPr>
        <w:t xml:space="preserve">OKVIRNEGA SPORAZUMA IN </w:t>
      </w:r>
      <w:r w:rsidRPr="00160AF7">
        <w:rPr>
          <w:rFonts w:cs="Arial"/>
          <w:b/>
        </w:rPr>
        <w:t>POGODBE Z IZBRANIM</w:t>
      </w:r>
      <w:r w:rsidR="0021196E">
        <w:rPr>
          <w:rFonts w:cs="Arial"/>
          <w:b/>
        </w:rPr>
        <w:t>/-I</w:t>
      </w:r>
      <w:r w:rsidRPr="00160AF7">
        <w:rPr>
          <w:rFonts w:cs="Arial"/>
          <w:b/>
        </w:rPr>
        <w:t xml:space="preserve"> PONUDNIKOM</w:t>
      </w:r>
      <w:r w:rsidR="0021196E">
        <w:rPr>
          <w:rFonts w:cs="Arial"/>
          <w:b/>
        </w:rPr>
        <w:t>/-I</w:t>
      </w:r>
      <w:r w:rsidRPr="00160AF7">
        <w:rPr>
          <w:rFonts w:cs="Arial"/>
          <w:b/>
        </w:rPr>
        <w:t>:</w:t>
      </w:r>
    </w:p>
    <w:p w14:paraId="060E27C1" w14:textId="71735EEC" w:rsidR="0021196E" w:rsidRDefault="0021196E" w:rsidP="0021196E">
      <w:pPr>
        <w:widowControl w:val="0"/>
        <w:jc w:val="both"/>
        <w:rPr>
          <w:rFonts w:cs="Arial"/>
          <w:b/>
        </w:rPr>
      </w:pPr>
    </w:p>
    <w:p w14:paraId="73821BFC" w14:textId="07BEC664" w:rsidR="0021196E" w:rsidRPr="001D1394" w:rsidRDefault="0021196E" w:rsidP="0021196E">
      <w:pPr>
        <w:pStyle w:val="Odstavekseznama"/>
        <w:widowControl w:val="0"/>
        <w:numPr>
          <w:ilvl w:val="1"/>
          <w:numId w:val="48"/>
        </w:numPr>
        <w:spacing w:line="240" w:lineRule="auto"/>
        <w:ind w:left="567" w:hanging="567"/>
        <w:rPr>
          <w:rFonts w:ascii="Arial" w:hAnsi="Arial" w:cs="Arial"/>
          <w:b/>
        </w:rPr>
      </w:pPr>
      <w:r w:rsidRPr="00E47458">
        <w:rPr>
          <w:rFonts w:ascii="Arial" w:hAnsi="Arial" w:cs="Arial"/>
          <w:b/>
        </w:rPr>
        <w:t xml:space="preserve">SKLENITEV OKVIRNEGA SPORAZUMA Z IZBRANIMI PONUDNIKI PO </w:t>
      </w:r>
      <w:r>
        <w:rPr>
          <w:rFonts w:ascii="Arial" w:hAnsi="Arial" w:cs="Arial"/>
          <w:b/>
        </w:rPr>
        <w:t>PRVI (1)</w:t>
      </w:r>
      <w:r w:rsidRPr="00E47458">
        <w:rPr>
          <w:rFonts w:ascii="Arial" w:hAnsi="Arial" w:cs="Arial"/>
          <w:b/>
        </w:rPr>
        <w:t xml:space="preserve"> FAZI </w:t>
      </w:r>
      <w:r w:rsidRPr="001D1394">
        <w:rPr>
          <w:rFonts w:ascii="Arial" w:hAnsi="Arial" w:cs="Arial"/>
          <w:b/>
        </w:rPr>
        <w:t>POSTOPKA:</w:t>
      </w:r>
    </w:p>
    <w:p w14:paraId="4372D686" w14:textId="7EF749DE" w:rsidR="00DC638B" w:rsidRPr="00DC638B" w:rsidRDefault="00DC638B" w:rsidP="00DC638B">
      <w:pPr>
        <w:widowControl w:val="0"/>
        <w:jc w:val="both"/>
        <w:rPr>
          <w:rFonts w:cs="Arial"/>
        </w:rPr>
      </w:pPr>
      <w:r w:rsidRPr="00DC638B">
        <w:rPr>
          <w:rFonts w:cs="Arial"/>
        </w:rPr>
        <w:t>Po pravnomočnosti odločitve o oddaji naročila</w:t>
      </w:r>
      <w:r w:rsidR="0021196E">
        <w:rPr>
          <w:rFonts w:cs="Arial"/>
        </w:rPr>
        <w:t xml:space="preserve"> oz. odločitve o tem, s katerimi ponudniki bo sklenjen okvirni sporazum</w:t>
      </w:r>
      <w:r w:rsidRPr="00DC638B">
        <w:rPr>
          <w:rFonts w:cs="Arial"/>
        </w:rPr>
        <w:t xml:space="preserve">, bo naročnik pozval </w:t>
      </w:r>
      <w:r w:rsidR="0021196E">
        <w:rPr>
          <w:rFonts w:cs="Arial"/>
        </w:rPr>
        <w:t>prvih pet (5) izbranih ponudnikov, za posamezni sklop,</w:t>
      </w:r>
      <w:r w:rsidRPr="00DC638B">
        <w:rPr>
          <w:rFonts w:cs="Arial"/>
        </w:rPr>
        <w:t xml:space="preserve"> k podpisu </w:t>
      </w:r>
      <w:r w:rsidR="0021196E">
        <w:rPr>
          <w:rFonts w:cs="Arial"/>
        </w:rPr>
        <w:t>okvirnega sporazuma</w:t>
      </w:r>
      <w:r w:rsidRPr="00DC638B">
        <w:rPr>
          <w:rFonts w:cs="Arial"/>
        </w:rPr>
        <w:t>. T</w:t>
      </w:r>
      <w:r w:rsidR="0021196E">
        <w:rPr>
          <w:rFonts w:cs="Arial"/>
        </w:rPr>
        <w:t>i</w:t>
      </w:r>
      <w:r w:rsidRPr="00DC638B">
        <w:rPr>
          <w:rFonts w:cs="Arial"/>
        </w:rPr>
        <w:t xml:space="preserve"> mora</w:t>
      </w:r>
      <w:r w:rsidR="0021196E">
        <w:rPr>
          <w:rFonts w:cs="Arial"/>
        </w:rPr>
        <w:t>jo</w:t>
      </w:r>
      <w:r w:rsidRPr="00DC638B">
        <w:rPr>
          <w:rFonts w:cs="Arial"/>
        </w:rPr>
        <w:t xml:space="preserve"> k podpisu pristopiti v roku, ki ga v pisnem pozivu določi naročnik. V primeru, da </w:t>
      </w:r>
      <w:r w:rsidR="0021196E">
        <w:rPr>
          <w:rFonts w:cs="Arial"/>
        </w:rPr>
        <w:t xml:space="preserve">ponudnik - </w:t>
      </w:r>
      <w:r w:rsidRPr="00DC638B">
        <w:rPr>
          <w:rFonts w:cs="Arial"/>
        </w:rPr>
        <w:t xml:space="preserve">izvajalec v danem roku ne podpiše </w:t>
      </w:r>
      <w:r w:rsidR="0021196E">
        <w:rPr>
          <w:rFonts w:cs="Arial"/>
        </w:rPr>
        <w:t>okvirnega sporazuma</w:t>
      </w:r>
      <w:r w:rsidRPr="00DC638B">
        <w:rPr>
          <w:rFonts w:cs="Arial"/>
        </w:rPr>
        <w:t>, bo naročnik unovčil finančno zavarovanje za resnost ponudbe (če je le-to zahtevano) in postopal v skladu s 112. členom ZJN-3 ter prekinil postopek javnega naročanja</w:t>
      </w:r>
      <w:r w:rsidR="0021196E">
        <w:rPr>
          <w:rFonts w:cs="Arial"/>
        </w:rPr>
        <w:t xml:space="preserve"> s tistim izvajalcem, ki ni podpisal okvirnega sporazuma</w:t>
      </w:r>
      <w:r w:rsidRPr="00DC638B">
        <w:rPr>
          <w:rFonts w:cs="Arial"/>
        </w:rPr>
        <w:t xml:space="preserve">. </w:t>
      </w:r>
      <w:r w:rsidR="0021196E">
        <w:rPr>
          <w:rFonts w:cs="Arial"/>
        </w:rPr>
        <w:t xml:space="preserve">Okvirni sporazum je sklenjen z dnem </w:t>
      </w:r>
      <w:r w:rsidRPr="00DC638B">
        <w:rPr>
          <w:rFonts w:cs="Arial"/>
        </w:rPr>
        <w:t xml:space="preserve">podpisa </w:t>
      </w:r>
      <w:r w:rsidR="0021196E">
        <w:rPr>
          <w:rFonts w:cs="Arial"/>
        </w:rPr>
        <w:t>okvirnega sporazuma</w:t>
      </w:r>
      <w:r w:rsidRPr="00DC638B">
        <w:rPr>
          <w:rFonts w:cs="Arial"/>
        </w:rPr>
        <w:t xml:space="preserve">. </w:t>
      </w:r>
    </w:p>
    <w:p w14:paraId="54539CC9" w14:textId="77777777" w:rsidR="00DA325D" w:rsidRDefault="00DA325D" w:rsidP="00DA325D">
      <w:pPr>
        <w:widowControl w:val="0"/>
        <w:jc w:val="both"/>
        <w:rPr>
          <w:rFonts w:cs="Arial"/>
        </w:rPr>
      </w:pPr>
    </w:p>
    <w:p w14:paraId="26B2B7F8" w14:textId="51068469" w:rsidR="00DA325D" w:rsidRDefault="00DA325D" w:rsidP="00DA325D">
      <w:pPr>
        <w:widowControl w:val="0"/>
        <w:jc w:val="both"/>
        <w:rPr>
          <w:rFonts w:cs="Arial"/>
        </w:rPr>
      </w:pPr>
      <w:r w:rsidRPr="00303568">
        <w:rPr>
          <w:rFonts w:cs="Arial"/>
        </w:rPr>
        <w:t>V primeru, da bo naročnik prejel samo eno ponudbo</w:t>
      </w:r>
      <w:r>
        <w:rPr>
          <w:rFonts w:cs="Arial"/>
        </w:rPr>
        <w:t xml:space="preserve"> lahko</w:t>
      </w:r>
      <w:r w:rsidR="0021196E">
        <w:rPr>
          <w:rFonts w:cs="Arial"/>
        </w:rPr>
        <w:t xml:space="preserve"> naročnik</w:t>
      </w:r>
      <w:r>
        <w:rPr>
          <w:rFonts w:cs="Arial"/>
        </w:rPr>
        <w:t>,</w:t>
      </w:r>
      <w:r w:rsidRPr="00124DF0">
        <w:rPr>
          <w:rFonts w:cs="Arial"/>
        </w:rPr>
        <w:t xml:space="preserve"> </w:t>
      </w:r>
      <w:r w:rsidR="0021196E">
        <w:rPr>
          <w:rFonts w:cs="Arial"/>
        </w:rPr>
        <w:t xml:space="preserve">po posameznem sklopu, </w:t>
      </w:r>
      <w:r>
        <w:rPr>
          <w:rFonts w:cs="Arial"/>
        </w:rPr>
        <w:t>skladno s 92. č</w:t>
      </w:r>
      <w:r w:rsidRPr="00303568">
        <w:rPr>
          <w:rFonts w:cs="Arial"/>
        </w:rPr>
        <w:t xml:space="preserve">lenom ZJN-3, sklene </w:t>
      </w:r>
      <w:r w:rsidR="0021196E">
        <w:rPr>
          <w:rFonts w:cs="Arial"/>
        </w:rPr>
        <w:t>okvirni sporazum</w:t>
      </w:r>
      <w:r w:rsidRPr="00303568">
        <w:rPr>
          <w:rFonts w:cs="Arial"/>
        </w:rPr>
        <w:t xml:space="preserve"> z izbranim </w:t>
      </w:r>
      <w:r w:rsidR="0021196E">
        <w:rPr>
          <w:rFonts w:cs="Arial"/>
        </w:rPr>
        <w:t xml:space="preserve">ponudnikom - </w:t>
      </w:r>
      <w:r w:rsidRPr="00303568">
        <w:rPr>
          <w:rFonts w:cs="Arial"/>
        </w:rPr>
        <w:t xml:space="preserve">izvajalcem pred pravnomočnostjo odločitve o oddaji javnega naročila.   </w:t>
      </w:r>
    </w:p>
    <w:p w14:paraId="02129CCB" w14:textId="04516A38" w:rsidR="0021196E" w:rsidRDefault="0021196E" w:rsidP="00DA325D">
      <w:pPr>
        <w:widowControl w:val="0"/>
        <w:jc w:val="both"/>
        <w:rPr>
          <w:rFonts w:cs="Arial"/>
        </w:rPr>
      </w:pPr>
    </w:p>
    <w:p w14:paraId="7FC80949" w14:textId="605E3834" w:rsidR="0021196E" w:rsidRDefault="0021196E" w:rsidP="0021196E">
      <w:pPr>
        <w:pStyle w:val="Odstavekseznama"/>
        <w:widowControl w:val="0"/>
        <w:numPr>
          <w:ilvl w:val="1"/>
          <w:numId w:val="48"/>
        </w:numPr>
        <w:spacing w:line="240" w:lineRule="auto"/>
        <w:ind w:left="567" w:hanging="567"/>
        <w:rPr>
          <w:rFonts w:ascii="Arial" w:hAnsi="Arial" w:cs="Arial"/>
          <w:b/>
        </w:rPr>
      </w:pPr>
      <w:r w:rsidRPr="00E47458">
        <w:rPr>
          <w:rFonts w:ascii="Arial" w:hAnsi="Arial" w:cs="Arial"/>
          <w:b/>
        </w:rPr>
        <w:t xml:space="preserve">SKLENITEV </w:t>
      </w:r>
      <w:r>
        <w:rPr>
          <w:rFonts w:ascii="Arial" w:hAnsi="Arial" w:cs="Arial"/>
          <w:b/>
        </w:rPr>
        <w:t>POGODBE</w:t>
      </w:r>
      <w:r w:rsidRPr="00E47458">
        <w:rPr>
          <w:rFonts w:ascii="Arial" w:hAnsi="Arial" w:cs="Arial"/>
          <w:b/>
        </w:rPr>
        <w:t xml:space="preserve"> PO </w:t>
      </w:r>
      <w:r>
        <w:rPr>
          <w:rFonts w:ascii="Arial" w:hAnsi="Arial" w:cs="Arial"/>
          <w:b/>
        </w:rPr>
        <w:t>DRUGI (2)</w:t>
      </w:r>
      <w:r w:rsidRPr="00E47458">
        <w:rPr>
          <w:rFonts w:ascii="Arial" w:hAnsi="Arial" w:cs="Arial"/>
          <w:b/>
        </w:rPr>
        <w:t xml:space="preserve"> </w:t>
      </w:r>
      <w:r>
        <w:rPr>
          <w:rFonts w:ascii="Arial" w:hAnsi="Arial" w:cs="Arial"/>
          <w:b/>
        </w:rPr>
        <w:t xml:space="preserve"> </w:t>
      </w:r>
      <w:r w:rsidRPr="00E47458">
        <w:rPr>
          <w:rFonts w:ascii="Arial" w:hAnsi="Arial" w:cs="Arial"/>
          <w:b/>
        </w:rPr>
        <w:t xml:space="preserve">FAZI </w:t>
      </w:r>
      <w:r w:rsidRPr="001D1394">
        <w:rPr>
          <w:rFonts w:ascii="Arial" w:hAnsi="Arial" w:cs="Arial"/>
          <w:b/>
        </w:rPr>
        <w:t>POSTOPKA:</w:t>
      </w:r>
    </w:p>
    <w:p w14:paraId="70148353" w14:textId="77777777" w:rsidR="007119E4" w:rsidRPr="007119E4" w:rsidRDefault="007119E4" w:rsidP="007119E4">
      <w:pPr>
        <w:widowControl w:val="0"/>
        <w:jc w:val="both"/>
        <w:rPr>
          <w:rFonts w:cs="Arial"/>
        </w:rPr>
      </w:pPr>
      <w:r w:rsidRPr="007119E4">
        <w:rPr>
          <w:rFonts w:cs="Arial"/>
        </w:rPr>
        <w:t>Naročnik bo po posameznem izvedenem postopku ponovnega odpiranja konkurence za izvedbo storitve po posamezni investiciji oz. investicijskem vzdrževanju objekta sklenil pogodbo z najugodnejšim ponudnikom za posamezen sklop.</w:t>
      </w:r>
    </w:p>
    <w:p w14:paraId="31485C9E" w14:textId="77777777" w:rsidR="00DA325D" w:rsidRDefault="00DA325D" w:rsidP="00DA325D">
      <w:pPr>
        <w:widowControl w:val="0"/>
        <w:jc w:val="both"/>
        <w:rPr>
          <w:rFonts w:cs="Arial"/>
        </w:rPr>
      </w:pPr>
    </w:p>
    <w:p w14:paraId="4015E3BA" w14:textId="77777777" w:rsidR="00DA325D" w:rsidRPr="008C6275" w:rsidRDefault="00DA325D" w:rsidP="00DA325D">
      <w:pPr>
        <w:widowControl w:val="0"/>
        <w:numPr>
          <w:ilvl w:val="0"/>
          <w:numId w:val="2"/>
        </w:numPr>
        <w:jc w:val="both"/>
        <w:rPr>
          <w:rFonts w:cs="Arial"/>
          <w:b/>
        </w:rPr>
      </w:pPr>
      <w:r>
        <w:rPr>
          <w:rFonts w:cs="Arial"/>
          <w:b/>
        </w:rPr>
        <w:t>POSLOVNA SKRIVNOST</w:t>
      </w:r>
      <w:r w:rsidRPr="00160AF7">
        <w:rPr>
          <w:rFonts w:cs="Arial"/>
          <w:b/>
        </w:rPr>
        <w:t>:</w:t>
      </w:r>
    </w:p>
    <w:p w14:paraId="22CE379B" w14:textId="77777777" w:rsidR="00DA325D" w:rsidRPr="00160AF7" w:rsidRDefault="00DA325D" w:rsidP="00DA325D">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934C9D1" w14:textId="77777777" w:rsidR="00DA325D" w:rsidRPr="00160AF7" w:rsidRDefault="00DA325D" w:rsidP="00DA325D">
      <w:pPr>
        <w:widowControl w:val="0"/>
        <w:numPr>
          <w:ilvl w:val="0"/>
          <w:numId w:val="2"/>
        </w:numPr>
        <w:jc w:val="both"/>
        <w:rPr>
          <w:rFonts w:cs="Arial"/>
          <w:b/>
        </w:rPr>
      </w:pPr>
      <w:r w:rsidRPr="00160AF7">
        <w:rPr>
          <w:rFonts w:cs="Arial"/>
          <w:b/>
        </w:rPr>
        <w:t>ZAUPNOST PODATKOV:</w:t>
      </w:r>
    </w:p>
    <w:p w14:paraId="292F491E" w14:textId="77777777" w:rsidR="00DA325D" w:rsidRDefault="00DA325D" w:rsidP="00DA325D">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Pr="00160AF7">
        <w:rPr>
          <w:rFonts w:ascii="Arial" w:hAnsi="Arial" w:cs="Arial"/>
          <w:i w:val="0"/>
          <w:color w:val="auto"/>
          <w:sz w:val="22"/>
          <w:szCs w:val="22"/>
        </w:rPr>
        <w:t xml:space="preserve"> </w:t>
      </w:r>
      <w:r w:rsidRPr="00160AF7">
        <w:rPr>
          <w:rFonts w:ascii="Arial" w:hAnsi="Arial" w:cs="Arial"/>
          <w:b/>
          <w:color w:val="auto"/>
          <w:sz w:val="22"/>
          <w:szCs w:val="22"/>
          <w:u w:val="single"/>
        </w:rPr>
        <w:t>samovoljno ne sme</w:t>
      </w:r>
      <w:r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00DA325D">
      <w:pPr>
        <w:pStyle w:val="1"/>
        <w:rPr>
          <w:rFonts w:ascii="Arial" w:hAnsi="Arial" w:cs="Arial"/>
          <w:i w:val="0"/>
          <w:color w:val="auto"/>
          <w:sz w:val="22"/>
          <w:szCs w:val="22"/>
        </w:rPr>
      </w:pPr>
    </w:p>
    <w:p w14:paraId="3882F93B" w14:textId="77777777" w:rsidR="00DA325D" w:rsidRPr="008058DD" w:rsidRDefault="00DA325D" w:rsidP="00DA325D">
      <w:pPr>
        <w:widowControl w:val="0"/>
        <w:numPr>
          <w:ilvl w:val="0"/>
          <w:numId w:val="2"/>
        </w:numPr>
        <w:jc w:val="both"/>
        <w:rPr>
          <w:rFonts w:cs="Arial"/>
          <w:b/>
        </w:rPr>
      </w:pPr>
      <w:bookmarkStart w:id="4" w:name="_Toc336851761"/>
      <w:bookmarkStart w:id="5" w:name="_Toc336851809"/>
      <w:bookmarkStart w:id="6" w:name="_Toc509692085"/>
      <w:r w:rsidRPr="008058DD">
        <w:rPr>
          <w:rFonts w:cs="Arial"/>
          <w:b/>
        </w:rPr>
        <w:t>ODSTOP OD IZVEDBE JAVNEGA NAROČILA</w:t>
      </w:r>
      <w:bookmarkEnd w:id="4"/>
      <w:bookmarkEnd w:id="5"/>
      <w:bookmarkEnd w:id="6"/>
      <w:r>
        <w:rPr>
          <w:rFonts w:cs="Arial"/>
          <w:b/>
        </w:rPr>
        <w:t>:</w:t>
      </w:r>
    </w:p>
    <w:p w14:paraId="13A02155" w14:textId="4BF4EBA7" w:rsidR="00DA325D" w:rsidRDefault="00DA325D" w:rsidP="00DA325D">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w:t>
      </w:r>
      <w:r w:rsidR="007119E4">
        <w:rPr>
          <w:rFonts w:cs="Arial"/>
        </w:rPr>
        <w:t xml:space="preserve">okvirnega sporazuma </w:t>
      </w:r>
      <w:r w:rsidRPr="00D55749">
        <w:rPr>
          <w:rFonts w:cs="Arial"/>
        </w:rPr>
        <w:t xml:space="preserve">odstopi od izvedbe javnega naročila iz utemeljenih razlogov, da predmeta javnega naročila ne potrebuje več ali da zanj nima zagotovljenih sredstev ali da se pri naročniku pojavi utemeljen sum, da je bila ali bi lahko bila vsebina </w:t>
      </w:r>
      <w:r w:rsidR="007119E4">
        <w:rPr>
          <w:rFonts w:cs="Arial"/>
        </w:rPr>
        <w:t>okvirnega sporazuma</w:t>
      </w:r>
      <w:r w:rsidRPr="00D55749">
        <w:rPr>
          <w:rFonts w:cs="Arial"/>
        </w:rPr>
        <w:t xml:space="preserve"> posledica storjenega kaznivega dejanja ali da so nastale druge izredne okoliščine, na katere naročnik ni mogel vplivati in jih predvideti ter zaradi katerih je postala izvedba javnega naročila z izbranim</w:t>
      </w:r>
      <w:r w:rsidR="007119E4">
        <w:rPr>
          <w:rFonts w:cs="Arial"/>
        </w:rPr>
        <w:t>(-i)</w:t>
      </w:r>
      <w:r w:rsidRPr="00D55749">
        <w:rPr>
          <w:rFonts w:cs="Arial"/>
        </w:rPr>
        <w:t xml:space="preserve"> ponudnikom</w:t>
      </w:r>
      <w:r w:rsidR="007119E4">
        <w:rPr>
          <w:rFonts w:cs="Arial"/>
        </w:rPr>
        <w:t>(-i)</w:t>
      </w:r>
      <w:r w:rsidRPr="00D55749">
        <w:rPr>
          <w:rFonts w:cs="Arial"/>
        </w:rPr>
        <w:t xml:space="preserve"> nemogoča.</w:t>
      </w:r>
      <w:r w:rsidR="000C7993">
        <w:rPr>
          <w:rFonts w:cs="Arial"/>
        </w:rPr>
        <w:t xml:space="preserve"> </w:t>
      </w:r>
      <w:r w:rsidR="00CB3EE4">
        <w:rPr>
          <w:rFonts w:cs="Arial"/>
        </w:rPr>
        <w:t xml:space="preserve">V primeru, da naročnik odstopi od izvedbe javnega naročila in z izbranim ponudnikom ne sklene okvirnega sporazuma o izvedbi javnega naročila, bo naročnik o svoji odločitvi in o razlogih odstopa pisno obvestil ponudnike. </w:t>
      </w:r>
    </w:p>
    <w:p w14:paraId="012B65A4" w14:textId="77777777" w:rsidR="00DA325D" w:rsidRDefault="00DA325D" w:rsidP="00DA325D">
      <w:pPr>
        <w:pStyle w:val="Pripombabesedilo"/>
        <w:jc w:val="both"/>
        <w:rPr>
          <w:rFonts w:cs="Arial"/>
          <w:sz w:val="22"/>
          <w:szCs w:val="22"/>
        </w:rPr>
      </w:pPr>
    </w:p>
    <w:p w14:paraId="78E6FB0C" w14:textId="77777777" w:rsidR="00DA325D" w:rsidRPr="00950A20" w:rsidRDefault="00DA325D" w:rsidP="00DA325D">
      <w:pPr>
        <w:widowControl w:val="0"/>
        <w:numPr>
          <w:ilvl w:val="0"/>
          <w:numId w:val="2"/>
        </w:numPr>
        <w:jc w:val="both"/>
        <w:rPr>
          <w:rFonts w:cs="Arial"/>
          <w:b/>
        </w:rPr>
      </w:pPr>
      <w:r w:rsidRPr="00950A20">
        <w:rPr>
          <w:rFonts w:cs="Arial"/>
          <w:b/>
        </w:rPr>
        <w:t>REVIZIJA:</w:t>
      </w:r>
    </w:p>
    <w:p w14:paraId="5BC23D08" w14:textId="4BE02C34" w:rsidR="00DA325D" w:rsidRPr="00D55749" w:rsidRDefault="00DA325D" w:rsidP="00DA325D">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45AC3811" w14:textId="7470B252" w:rsidR="00DA325D" w:rsidRPr="00D55749" w:rsidRDefault="00DA325D" w:rsidP="00DA325D">
      <w:pPr>
        <w:jc w:val="both"/>
        <w:rPr>
          <w:rFonts w:cs="Arial"/>
          <w:lang w:eastAsia="zh-CN"/>
        </w:rPr>
      </w:pPr>
      <w:r w:rsidRPr="00D55749">
        <w:rPr>
          <w:rFonts w:cs="Arial"/>
          <w:lang w:eastAsia="zh-CN"/>
        </w:rPr>
        <w:lastRenderedPageBreak/>
        <w:t xml:space="preserve">Zahtevek za revizijo, ki se nanaša na vsebino objave, povabilo k oddaji ponudbe ali razpisno dokumentacijo, se vloži v desetih delovnih dneh od dneva objave obvestila o naročilu ali prejema povabila k oddaji ponudbe. </w:t>
      </w:r>
    </w:p>
    <w:p w14:paraId="7AEFCE0C" w14:textId="77777777" w:rsidR="00DA325D" w:rsidRPr="00D55749" w:rsidRDefault="00DA325D" w:rsidP="00DA325D">
      <w:pPr>
        <w:jc w:val="both"/>
        <w:rPr>
          <w:rFonts w:cs="Arial"/>
          <w:lang w:eastAsia="zh-CN"/>
        </w:rPr>
      </w:pPr>
    </w:p>
    <w:p w14:paraId="5CC09573" w14:textId="77777777" w:rsidR="00DA325D" w:rsidRPr="00D55749" w:rsidRDefault="00DA325D" w:rsidP="00DA325D">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32369D" w14:textId="77777777" w:rsidR="00DA325D" w:rsidRPr="004A44AB" w:rsidRDefault="00DA325D" w:rsidP="00DA325D">
      <w:pPr>
        <w:jc w:val="both"/>
        <w:rPr>
          <w:rFonts w:cs="Arial"/>
          <w:color w:val="FF0000"/>
          <w:lang w:eastAsia="zh-CN"/>
        </w:rPr>
      </w:pPr>
    </w:p>
    <w:p w14:paraId="18661D13" w14:textId="77777777" w:rsidR="00DA325D" w:rsidRPr="00D55749" w:rsidRDefault="00DA325D" w:rsidP="00DA325D">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207614EE" w14:textId="77777777" w:rsidR="00DA325D" w:rsidRPr="00D55749" w:rsidRDefault="00DA325D" w:rsidP="00DA325D">
      <w:pPr>
        <w:pStyle w:val="Telobesedila"/>
        <w:spacing w:after="0"/>
        <w:jc w:val="both"/>
        <w:rPr>
          <w:rFonts w:cs="Arial"/>
          <w:bCs/>
          <w:iCs/>
          <w:lang w:val="sl-SI"/>
        </w:rPr>
      </w:pPr>
    </w:p>
    <w:p w14:paraId="6D0DBCAF" w14:textId="77777777" w:rsidR="00DA325D" w:rsidRPr="00D55749" w:rsidRDefault="00DA325D" w:rsidP="00DA325D">
      <w:pPr>
        <w:pStyle w:val="Telobesedila"/>
        <w:spacing w:after="0"/>
        <w:jc w:val="both"/>
        <w:rPr>
          <w:rFonts w:cs="Arial"/>
          <w:bCs/>
          <w:iCs/>
          <w:lang w:val="sl-SI"/>
        </w:rPr>
      </w:pPr>
      <w:r w:rsidRPr="00D55749">
        <w:rPr>
          <w:rFonts w:cs="Arial"/>
          <w:bCs/>
          <w:iCs/>
          <w:lang w:val="sl-SI"/>
        </w:rPr>
        <w:t>Podatki za plačilo takse:</w:t>
      </w:r>
    </w:p>
    <w:p w14:paraId="430C77B1"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50588D5A"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70339D8B"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072FD443"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50EEBE12" w14:textId="77777777" w:rsidR="00DA325D" w:rsidRPr="00D55749" w:rsidRDefault="00DA325D" w:rsidP="00DA325D">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71FE8710" w14:textId="77777777" w:rsidR="00DA325D" w:rsidRPr="00D55749" w:rsidRDefault="00DA325D" w:rsidP="00DA325D">
      <w:pPr>
        <w:pStyle w:val="Telobesedila"/>
        <w:tabs>
          <w:tab w:val="num" w:pos="0"/>
        </w:tabs>
        <w:spacing w:after="0"/>
        <w:jc w:val="both"/>
        <w:rPr>
          <w:rFonts w:cs="Arial"/>
          <w:bCs/>
          <w:iCs/>
          <w:lang w:val="sl-SI"/>
        </w:rPr>
      </w:pPr>
    </w:p>
    <w:p w14:paraId="4C905870" w14:textId="77777777" w:rsidR="00DA325D" w:rsidRDefault="00DA325D" w:rsidP="00DA325D">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4EAA7740" w14:textId="13799AFC" w:rsidR="00DA325D" w:rsidRPr="007119E4" w:rsidRDefault="00DA325D" w:rsidP="00DA325D">
      <w:pPr>
        <w:widowControl w:val="0"/>
        <w:numPr>
          <w:ilvl w:val="0"/>
          <w:numId w:val="2"/>
        </w:numPr>
        <w:jc w:val="both"/>
        <w:rPr>
          <w:rFonts w:cs="Arial"/>
          <w:b/>
        </w:rPr>
      </w:pPr>
      <w:r w:rsidRPr="00951ABA">
        <w:rPr>
          <w:rFonts w:cs="Arial"/>
          <w:b/>
        </w:rPr>
        <w:t xml:space="preserve">POSEBNA OBVESTILA / OPOZORILA: </w:t>
      </w:r>
    </w:p>
    <w:p w14:paraId="48621007" w14:textId="2B3ABA8C" w:rsidR="00DC638B" w:rsidRPr="00D55749" w:rsidRDefault="00DC638B" w:rsidP="00DC638B">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 xml:space="preserve">zajete v osnutku </w:t>
      </w:r>
      <w:r w:rsidR="007119E4" w:rsidRPr="00B66E4D">
        <w:rPr>
          <w:rFonts w:cs="Arial"/>
        </w:rPr>
        <w:t>okvirnega sporazuma</w:t>
      </w:r>
      <w:r w:rsidRPr="00B66E4D">
        <w:rPr>
          <w:rFonts w:cs="Arial"/>
        </w:rPr>
        <w:t xml:space="preserve"> </w:t>
      </w:r>
      <w:r w:rsidR="007119E4" w:rsidRPr="00B66E4D">
        <w:rPr>
          <w:rFonts w:cs="Arial"/>
        </w:rPr>
        <w:t>(</w:t>
      </w:r>
      <w:r w:rsidRPr="00B66E4D">
        <w:rPr>
          <w:rFonts w:cs="Arial"/>
        </w:rPr>
        <w:t>OBR – 2.17</w:t>
      </w:r>
      <w:r w:rsidR="007119E4" w:rsidRPr="00B66E4D">
        <w:rPr>
          <w:rFonts w:cs="Arial"/>
        </w:rPr>
        <w:t>.1 in 2.17.2)</w:t>
      </w:r>
      <w:r w:rsidRPr="00B66E4D">
        <w:rPr>
          <w:rFonts w:cs="Arial"/>
        </w:rPr>
        <w:t>, ki je sestavni del razpisne dokumentacije.</w:t>
      </w:r>
    </w:p>
    <w:p w14:paraId="2DE09DD5" w14:textId="77777777" w:rsidR="00DA325D" w:rsidRDefault="00DA325D" w:rsidP="00DA325D">
      <w:pPr>
        <w:widowControl w:val="0"/>
        <w:jc w:val="both"/>
        <w:rPr>
          <w:rFonts w:cs="Arial"/>
        </w:rPr>
      </w:pPr>
    </w:p>
    <w:p w14:paraId="75E8AC78" w14:textId="5BAC3607" w:rsidR="00F02655" w:rsidRDefault="00DA325D"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8A18AAC" w14:textId="328DC344" w:rsidR="007119E4" w:rsidRDefault="007119E4" w:rsidP="00F02655">
      <w:pPr>
        <w:widowControl w:val="0"/>
        <w:jc w:val="both"/>
        <w:rPr>
          <w:rFonts w:cs="Arial"/>
        </w:rPr>
      </w:pPr>
    </w:p>
    <w:p w14:paraId="0388C79F" w14:textId="19F710AA" w:rsidR="007119E4" w:rsidRDefault="007119E4" w:rsidP="00F02655">
      <w:pPr>
        <w:widowControl w:val="0"/>
        <w:jc w:val="both"/>
        <w:rPr>
          <w:rFonts w:cs="Arial"/>
        </w:rPr>
      </w:pPr>
      <w:r>
        <w:rPr>
          <w:rFonts w:cs="Arial"/>
        </w:rPr>
        <w:t>Določila in zahteve vezane na ponovno odpiranje konkurence (druga (2) faza postopka), za izvedbo storit</w:t>
      </w:r>
      <w:r w:rsidR="006A6548">
        <w:rPr>
          <w:rFonts w:cs="Arial"/>
        </w:rPr>
        <w:t>ve</w:t>
      </w:r>
      <w:bookmarkStart w:id="7" w:name="_GoBack"/>
      <w:bookmarkEnd w:id="7"/>
      <w:r>
        <w:rPr>
          <w:rFonts w:cs="Arial"/>
        </w:rPr>
        <w:t xml:space="preserve"> po posamezni investiciji oz. investicijskem vzdrževanju objekta, bodo zajete v povabilu k oddaji ponudbe.  </w:t>
      </w:r>
    </w:p>
    <w:p w14:paraId="6CE52352" w14:textId="77777777" w:rsidR="00DC638B" w:rsidRPr="006C5B68" w:rsidRDefault="00DC638B" w:rsidP="00F02655">
      <w:pPr>
        <w:widowControl w:val="0"/>
        <w:jc w:val="both"/>
        <w:rPr>
          <w:rFonts w:cs="Arial"/>
        </w:rPr>
      </w:pPr>
    </w:p>
    <w:p w14:paraId="2F2B170D" w14:textId="0141653F" w:rsidR="00B603D8" w:rsidRPr="00F02655" w:rsidRDefault="006342A3" w:rsidP="00F02655">
      <w:pPr>
        <w:widowControl w:val="0"/>
        <w:numPr>
          <w:ilvl w:val="0"/>
          <w:numId w:val="2"/>
        </w:numPr>
        <w:jc w:val="both"/>
        <w:rPr>
          <w:rFonts w:cs="Arial"/>
          <w:i/>
        </w:rPr>
      </w:pPr>
      <w:r w:rsidRPr="005C560A">
        <w:rPr>
          <w:rFonts w:cs="Arial"/>
          <w:b/>
        </w:rPr>
        <w:t>POGAJANJA</w:t>
      </w:r>
      <w:r w:rsidR="00B603D8" w:rsidRPr="005C560A">
        <w:rPr>
          <w:rFonts w:cs="Arial"/>
          <w:b/>
        </w:rPr>
        <w:t>:</w:t>
      </w:r>
      <w:r w:rsidR="00F02655" w:rsidRPr="00F02655">
        <w:rPr>
          <w:rFonts w:cs="Arial"/>
          <w:i/>
        </w:rPr>
        <w:t xml:space="preserve"> </w:t>
      </w:r>
    </w:p>
    <w:p w14:paraId="3BC459B0" w14:textId="6429F145" w:rsidR="007119E4" w:rsidRPr="007119E4" w:rsidRDefault="007119E4" w:rsidP="000C7993">
      <w:pPr>
        <w:jc w:val="both"/>
        <w:rPr>
          <w:rFonts w:cs="Arial"/>
        </w:rPr>
      </w:pPr>
      <w:r w:rsidRPr="007119E4">
        <w:rPr>
          <w:rFonts w:eastAsia="MS Gothic" w:cs="Arial"/>
        </w:rPr>
        <w:t>P</w:t>
      </w:r>
      <w:r w:rsidRPr="007119E4">
        <w:rPr>
          <w:rFonts w:cs="Arial"/>
        </w:rPr>
        <w:t xml:space="preserve">ogajanja v </w:t>
      </w:r>
      <w:r>
        <w:rPr>
          <w:rFonts w:cs="Arial"/>
        </w:rPr>
        <w:t>prvi (1)</w:t>
      </w:r>
      <w:r w:rsidRPr="007119E4">
        <w:rPr>
          <w:rFonts w:cs="Arial"/>
        </w:rPr>
        <w:t xml:space="preserve"> fazi postopka niso predvidena oz. jih naročnik ne bo izvedel.</w:t>
      </w:r>
    </w:p>
    <w:p w14:paraId="76B18795" w14:textId="77777777" w:rsidR="007119E4" w:rsidRPr="007119E4" w:rsidRDefault="007119E4" w:rsidP="000C7993">
      <w:pPr>
        <w:jc w:val="both"/>
        <w:rPr>
          <w:rFonts w:cs="Arial"/>
        </w:rPr>
      </w:pPr>
    </w:p>
    <w:p w14:paraId="5BBFE306" w14:textId="77777777" w:rsidR="0015104C" w:rsidRDefault="007119E4" w:rsidP="000C7993">
      <w:pPr>
        <w:jc w:val="both"/>
      </w:pPr>
      <w:r w:rsidRPr="007119E4">
        <w:rPr>
          <w:rFonts w:cs="Arial"/>
        </w:rPr>
        <w:t>Naročnik si pridržuje pravico, da v povabilu k predložitvi ponudbe za izvedbo storitve po posamezni investiciji oz. investicijskem vzdrževanju objekta (</w:t>
      </w:r>
      <w:r>
        <w:rPr>
          <w:rFonts w:cs="Arial"/>
        </w:rPr>
        <w:t>druga (2)</w:t>
      </w:r>
      <w:r w:rsidRPr="007119E4">
        <w:rPr>
          <w:rFonts w:cs="Arial"/>
        </w:rPr>
        <w:t xml:space="preserve"> faza postopka) določi pogajanja. </w:t>
      </w:r>
      <w:r w:rsidR="0015104C">
        <w:rPr>
          <w:rFonts w:cs="Arial"/>
        </w:rPr>
        <w:t>V tem primeru bo naročnik v povabilu opredelil tudi protokol pogajanj.</w:t>
      </w:r>
    </w:p>
    <w:p w14:paraId="13AB4662" w14:textId="15D35150" w:rsidR="007119E4" w:rsidRDefault="007119E4" w:rsidP="007119E4">
      <w:pPr>
        <w:jc w:val="both"/>
      </w:pPr>
    </w:p>
    <w:p w14:paraId="7113D965" w14:textId="748209F1" w:rsidR="00D55749" w:rsidRPr="00FB4B9A" w:rsidRDefault="00D55749" w:rsidP="007119E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9A87705" w16cex:dateUtc="2021-11-15T10:41:31.419Z"/>
  <w16cex:commentExtensible w16cex:durableId="278F15C4" w16cex:dateUtc="2021-11-15T10:54:11.73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1E5AC" w14:textId="77777777" w:rsidR="005C78D0" w:rsidRDefault="005C78D0">
      <w:r>
        <w:separator/>
      </w:r>
    </w:p>
  </w:endnote>
  <w:endnote w:type="continuationSeparator" w:id="0">
    <w:p w14:paraId="5614CD75" w14:textId="77777777" w:rsidR="005C78D0" w:rsidRDefault="005C7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28B1D1D8" w:rsidR="005C78D0" w:rsidRPr="00001218" w:rsidRDefault="005C78D0"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D512CA">
      <w:rPr>
        <w:rStyle w:val="tevilkastrani"/>
        <w:noProof/>
        <w:sz w:val="20"/>
        <w:szCs w:val="20"/>
      </w:rPr>
      <w:t>11</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D512CA">
      <w:rPr>
        <w:rStyle w:val="tevilkastrani"/>
        <w:noProof/>
        <w:sz w:val="20"/>
        <w:szCs w:val="20"/>
      </w:rPr>
      <w:t>12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5C78D0" w:rsidRPr="00A1445A" w14:paraId="0D83BC5A" w14:textId="77777777" w:rsidTr="00A1445A">
      <w:tc>
        <w:tcPr>
          <w:tcW w:w="4605" w:type="dxa"/>
          <w:shd w:val="clear" w:color="auto" w:fill="auto"/>
        </w:tcPr>
        <w:p w14:paraId="5F134AB7" w14:textId="78CE0A8F" w:rsidR="005C78D0" w:rsidRPr="005A785E" w:rsidRDefault="005C78D0" w:rsidP="002618E0">
          <w:pPr>
            <w:rPr>
              <w:noProof/>
            </w:rPr>
          </w:pPr>
        </w:p>
      </w:tc>
      <w:tc>
        <w:tcPr>
          <w:tcW w:w="4605" w:type="dxa"/>
          <w:shd w:val="clear" w:color="auto" w:fill="auto"/>
        </w:tcPr>
        <w:p w14:paraId="02262C72" w14:textId="38B9BC3B" w:rsidR="005C78D0" w:rsidRPr="00A1445A" w:rsidRDefault="005C78D0"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D512CA">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D512CA">
            <w:rPr>
              <w:rStyle w:val="tevilkastrani"/>
              <w:rFonts w:cs="Arial"/>
              <w:noProof/>
            </w:rPr>
            <w:t>12</w:t>
          </w:r>
          <w:r w:rsidRPr="00A1445A">
            <w:rPr>
              <w:rStyle w:val="tevilkastrani"/>
              <w:rFonts w:cs="Arial"/>
            </w:rPr>
            <w:fldChar w:fldCharType="end"/>
          </w:r>
        </w:p>
      </w:tc>
    </w:tr>
  </w:tbl>
  <w:p w14:paraId="11DD7F40" w14:textId="77777777" w:rsidR="005C78D0" w:rsidRPr="00FC6CF0" w:rsidRDefault="005C78D0">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A0D69" w14:textId="77777777" w:rsidR="005C78D0" w:rsidRDefault="005C78D0">
      <w:r>
        <w:separator/>
      </w:r>
    </w:p>
  </w:footnote>
  <w:footnote w:type="continuationSeparator" w:id="0">
    <w:p w14:paraId="2F5E402C" w14:textId="77777777" w:rsidR="005C78D0" w:rsidRDefault="005C78D0">
      <w:r>
        <w:continuationSeparator/>
      </w:r>
    </w:p>
  </w:footnote>
  <w:footnote w:id="1">
    <w:p w14:paraId="0D8FFBC6" w14:textId="51CE62F6" w:rsidR="005C78D0" w:rsidRPr="00F82C94" w:rsidRDefault="005C78D0" w:rsidP="007D7D70">
      <w:pPr>
        <w:pStyle w:val="Sprotnaopomba-besedilo"/>
        <w:jc w:val="both"/>
        <w:rPr>
          <w:sz w:val="18"/>
          <w:szCs w:val="18"/>
        </w:rPr>
      </w:pPr>
      <w:r w:rsidRPr="00F82C94">
        <w:rPr>
          <w:rStyle w:val="Sprotnaopomba-sklic"/>
          <w:sz w:val="18"/>
          <w:szCs w:val="18"/>
        </w:rPr>
        <w:footnoteRef/>
      </w:r>
      <w:r w:rsidRPr="00F82C94">
        <w:rPr>
          <w:sz w:val="18"/>
          <w:szCs w:val="18"/>
        </w:rPr>
        <w:t xml:space="preserve"> Strokovni nadzor in koordinator za zagotavljanje varnosti in zdravja pri delu morata izvajati storitev do zaključka del investicije oz. investicijsko vzdrževanja objekta. Zaključek del investicije oz. investicijskega vzdrževanja objekta bo opredeljen pri posameznem naročilu. </w:t>
      </w:r>
    </w:p>
  </w:footnote>
  <w:footnote w:id="2">
    <w:p w14:paraId="72A25741" w14:textId="77777777" w:rsidR="001E2CE2" w:rsidRPr="00777227" w:rsidRDefault="001E2CE2" w:rsidP="001E2CE2">
      <w:pPr>
        <w:pStyle w:val="Sprotnaopomba-besedilo"/>
        <w:rPr>
          <w:sz w:val="18"/>
          <w:szCs w:val="18"/>
        </w:rPr>
      </w:pPr>
      <w:r>
        <w:rPr>
          <w:rStyle w:val="Sprotnaopomba-sklic"/>
        </w:rPr>
        <w:footnoteRef/>
      </w:r>
      <w:r>
        <w:t xml:space="preserve"> </w:t>
      </w:r>
      <w:r w:rsidRPr="00777227">
        <w:rPr>
          <w:sz w:val="18"/>
          <w:szCs w:val="18"/>
        </w:rPr>
        <w:t>Obrazci za vlaganje prijav, sprememb in odjav v obveznih socialnih zavarovanjih.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5C78D0" w14:paraId="012B7E2C" w14:textId="77777777" w:rsidTr="002F05FA">
      <w:tc>
        <w:tcPr>
          <w:tcW w:w="3020" w:type="dxa"/>
        </w:tcPr>
        <w:p w14:paraId="65BFEAAE" w14:textId="4EA09254" w:rsidR="005C78D0" w:rsidRDefault="005C78D0" w:rsidP="002F05FA">
          <w:pPr>
            <w:ind w:left="-115"/>
          </w:pPr>
        </w:p>
      </w:tc>
      <w:tc>
        <w:tcPr>
          <w:tcW w:w="3020" w:type="dxa"/>
        </w:tcPr>
        <w:p w14:paraId="6B9C10F7" w14:textId="76F52FAF" w:rsidR="005C78D0" w:rsidRDefault="005C78D0" w:rsidP="002F05FA">
          <w:pPr>
            <w:jc w:val="center"/>
          </w:pPr>
        </w:p>
      </w:tc>
      <w:tc>
        <w:tcPr>
          <w:tcW w:w="3020" w:type="dxa"/>
        </w:tcPr>
        <w:p w14:paraId="6D764AE6" w14:textId="680565DB" w:rsidR="005C78D0" w:rsidRDefault="005C78D0" w:rsidP="002F05FA">
          <w:pPr>
            <w:ind w:right="-115"/>
            <w:jc w:val="right"/>
          </w:pPr>
        </w:p>
      </w:tc>
    </w:tr>
  </w:tbl>
  <w:p w14:paraId="1C1622EF" w14:textId="7844E5CE" w:rsidR="005C78D0" w:rsidRDefault="005C78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5C78D0" w:rsidRPr="00A1445A" w14:paraId="13D88D74" w14:textId="77777777" w:rsidTr="00A04B00">
      <w:tc>
        <w:tcPr>
          <w:tcW w:w="4039" w:type="dxa"/>
          <w:tcBorders>
            <w:bottom w:val="single" w:sz="4" w:space="0" w:color="auto"/>
          </w:tcBorders>
          <w:shd w:val="clear" w:color="auto" w:fill="auto"/>
        </w:tcPr>
        <w:p w14:paraId="5A9F1F73" w14:textId="77777777" w:rsidR="005C78D0" w:rsidRPr="00A04B00" w:rsidRDefault="005C78D0" w:rsidP="00A04B00">
          <w:pPr>
            <w:ind w:right="6"/>
            <w:rPr>
              <w:rFonts w:cs="Arial"/>
              <w:b/>
              <w:color w:val="000000"/>
            </w:rPr>
          </w:pPr>
          <w:r w:rsidRPr="00A04B00">
            <w:rPr>
              <w:rFonts w:cs="Arial"/>
              <w:b/>
              <w:color w:val="000000"/>
            </w:rPr>
            <w:t>Zavod Republike Slovenije</w:t>
          </w:r>
        </w:p>
        <w:p w14:paraId="258654CC" w14:textId="77777777" w:rsidR="005C78D0" w:rsidRPr="00A04B00" w:rsidRDefault="005C78D0" w:rsidP="00A04B00">
          <w:pPr>
            <w:ind w:right="6"/>
            <w:rPr>
              <w:rFonts w:cs="Arial"/>
              <w:b/>
              <w:color w:val="000000"/>
            </w:rPr>
          </w:pPr>
          <w:r w:rsidRPr="00A04B00">
            <w:rPr>
              <w:rFonts w:cs="Arial"/>
              <w:b/>
              <w:color w:val="000000"/>
            </w:rPr>
            <w:t>za blagovne rezerve</w:t>
          </w:r>
        </w:p>
        <w:p w14:paraId="2D6FDDAB" w14:textId="77777777" w:rsidR="005C78D0" w:rsidRPr="00A04B00" w:rsidRDefault="005C78D0" w:rsidP="00A04B00">
          <w:pPr>
            <w:ind w:right="6"/>
            <w:rPr>
              <w:rFonts w:cs="Arial"/>
              <w:color w:val="000000"/>
              <w:spacing w:val="-2"/>
            </w:rPr>
          </w:pPr>
        </w:p>
        <w:p w14:paraId="3797AE81" w14:textId="77777777" w:rsidR="005C78D0" w:rsidRPr="00C0552D" w:rsidRDefault="005C78D0"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5C78D0" w:rsidRPr="00C0552D" w:rsidRDefault="005C78D0"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5C78D0" w:rsidRPr="00A1445A" w:rsidRDefault="005C78D0"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5C78D0" w:rsidRPr="00A1445A" w:rsidRDefault="005C78D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5C78D0" w:rsidRPr="00A1445A" w:rsidRDefault="005C78D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5C78D0" w:rsidRDefault="005C78D0"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5C78D0" w:rsidRPr="00A1445A" w:rsidRDefault="005C78D0" w:rsidP="00A04B00">
          <w:pPr>
            <w:tabs>
              <w:tab w:val="left" w:pos="1309"/>
            </w:tabs>
            <w:rPr>
              <w:rFonts w:cs="Arial"/>
              <w:color w:val="000000"/>
              <w:sz w:val="20"/>
              <w:szCs w:val="20"/>
            </w:rPr>
          </w:pPr>
        </w:p>
      </w:tc>
    </w:tr>
    <w:tr w:rsidR="005C78D0" w:rsidRPr="00D25C18" w14:paraId="22E2EDF1" w14:textId="77777777" w:rsidTr="00A04B00">
      <w:tc>
        <w:tcPr>
          <w:tcW w:w="4039" w:type="dxa"/>
          <w:tcBorders>
            <w:top w:val="single" w:sz="4" w:space="0" w:color="auto"/>
          </w:tcBorders>
          <w:shd w:val="clear" w:color="auto" w:fill="auto"/>
        </w:tcPr>
        <w:p w14:paraId="75B74C37" w14:textId="24566D5F" w:rsidR="005C78D0" w:rsidRPr="0019099D" w:rsidRDefault="005C78D0" w:rsidP="00DA325D">
          <w:pPr>
            <w:ind w:right="6"/>
            <w:jc w:val="both"/>
            <w:rPr>
              <w:rFonts w:cs="Arial"/>
              <w:color w:val="000000"/>
              <w:sz w:val="16"/>
              <w:szCs w:val="16"/>
            </w:rPr>
          </w:pPr>
          <w:r w:rsidRPr="00A94BFB">
            <w:rPr>
              <w:rFonts w:cs="Arial"/>
              <w:color w:val="000000"/>
              <w:sz w:val="16"/>
              <w:szCs w:val="16"/>
            </w:rPr>
            <w:t>ODPRTI POSTOPEK S SKLENITVIJO OKVIRNEGA SPORAZUMA - STORITEV</w:t>
          </w:r>
        </w:p>
      </w:tc>
      <w:tc>
        <w:tcPr>
          <w:tcW w:w="1418" w:type="dxa"/>
          <w:tcBorders>
            <w:top w:val="single" w:sz="4" w:space="0" w:color="auto"/>
          </w:tcBorders>
          <w:shd w:val="clear" w:color="auto" w:fill="auto"/>
        </w:tcPr>
        <w:p w14:paraId="13F3D936" w14:textId="77777777" w:rsidR="005C78D0" w:rsidRPr="00D25C18" w:rsidRDefault="005C78D0"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5C78D0" w:rsidRPr="00D25C18" w:rsidRDefault="005C78D0" w:rsidP="00845B39">
          <w:pPr>
            <w:jc w:val="right"/>
            <w:rPr>
              <w:rFonts w:cs="Arial"/>
              <w:sz w:val="16"/>
              <w:szCs w:val="16"/>
            </w:rPr>
          </w:pPr>
          <w:r w:rsidRPr="00D25C18">
            <w:rPr>
              <w:rFonts w:cs="Arial"/>
              <w:sz w:val="16"/>
              <w:szCs w:val="16"/>
            </w:rPr>
            <w:t>OBR – 2.02</w:t>
          </w:r>
        </w:p>
      </w:tc>
    </w:tr>
  </w:tbl>
  <w:p w14:paraId="76CEF7A9" w14:textId="77777777" w:rsidR="005C78D0" w:rsidRPr="00FC6CF0" w:rsidRDefault="005C78D0" w:rsidP="00001218">
    <w:pPr>
      <w:pStyle w:val="Glava"/>
      <w:rPr>
        <w:rFonts w:cs="Arial"/>
        <w:sz w:val="2"/>
        <w:szCs w:val="2"/>
      </w:rPr>
    </w:pPr>
  </w:p>
  <w:p w14:paraId="7D0008AD" w14:textId="77777777" w:rsidR="005C78D0" w:rsidRPr="00FC6CF0" w:rsidRDefault="005C78D0">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965125"/>
    <w:multiLevelType w:val="hybridMultilevel"/>
    <w:tmpl w:val="9996927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4"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FE73E8A"/>
    <w:multiLevelType w:val="multilevel"/>
    <w:tmpl w:val="4D728FE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0"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C2A0CC5"/>
    <w:multiLevelType w:val="hybridMultilevel"/>
    <w:tmpl w:val="413897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5EFB7DC8"/>
    <w:multiLevelType w:val="hybridMultilevel"/>
    <w:tmpl w:val="5A0CE84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39635C5"/>
    <w:multiLevelType w:val="hybridMultilevel"/>
    <w:tmpl w:val="F858012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654DDD"/>
    <w:multiLevelType w:val="hybridMultilevel"/>
    <w:tmpl w:val="D56E81B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BD17D1D"/>
    <w:multiLevelType w:val="multilevel"/>
    <w:tmpl w:val="4D728FE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E4768CB"/>
    <w:multiLevelType w:val="hybridMultilevel"/>
    <w:tmpl w:val="E8A0EE4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3BD6556"/>
    <w:multiLevelType w:val="multilevel"/>
    <w:tmpl w:val="C93EEF4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47E51D6"/>
    <w:multiLevelType w:val="hybridMultilevel"/>
    <w:tmpl w:val="760E6AE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6"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7" w15:restartNumberingAfterBreak="0">
    <w:nsid w:val="78760980"/>
    <w:multiLevelType w:val="hybridMultilevel"/>
    <w:tmpl w:val="1472D62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43"/>
  </w:num>
  <w:num w:numId="3">
    <w:abstractNumId w:val="6"/>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5"/>
  </w:num>
  <w:num w:numId="6">
    <w:abstractNumId w:val="29"/>
  </w:num>
  <w:num w:numId="7">
    <w:abstractNumId w:val="19"/>
  </w:num>
  <w:num w:numId="8">
    <w:abstractNumId w:val="41"/>
  </w:num>
  <w:num w:numId="9">
    <w:abstractNumId w:val="3"/>
  </w:num>
  <w:num w:numId="10">
    <w:abstractNumId w:val="46"/>
  </w:num>
  <w:num w:numId="11">
    <w:abstractNumId w:val="4"/>
  </w:num>
  <w:num w:numId="12">
    <w:abstractNumId w:val="2"/>
  </w:num>
  <w:num w:numId="13">
    <w:abstractNumId w:val="0"/>
  </w:num>
  <w:num w:numId="14">
    <w:abstractNumId w:val="8"/>
  </w:num>
  <w:num w:numId="15">
    <w:abstractNumId w:val="48"/>
  </w:num>
  <w:num w:numId="16">
    <w:abstractNumId w:val="12"/>
  </w:num>
  <w:num w:numId="17">
    <w:abstractNumId w:val="33"/>
  </w:num>
  <w:num w:numId="18">
    <w:abstractNumId w:val="28"/>
  </w:num>
  <w:num w:numId="19">
    <w:abstractNumId w:val="15"/>
  </w:num>
  <w:num w:numId="20">
    <w:abstractNumId w:val="22"/>
  </w:num>
  <w:num w:numId="21">
    <w:abstractNumId w:val="31"/>
  </w:num>
  <w:num w:numId="22">
    <w:abstractNumId w:val="38"/>
  </w:num>
  <w:num w:numId="23">
    <w:abstractNumId w:val="21"/>
  </w:num>
  <w:num w:numId="24">
    <w:abstractNumId w:val="36"/>
  </w:num>
  <w:num w:numId="25">
    <w:abstractNumId w:val="10"/>
  </w:num>
  <w:num w:numId="26">
    <w:abstractNumId w:val="7"/>
  </w:num>
  <w:num w:numId="27">
    <w:abstractNumId w:val="20"/>
  </w:num>
  <w:num w:numId="28">
    <w:abstractNumId w:val="42"/>
  </w:num>
  <w:num w:numId="29">
    <w:abstractNumId w:val="18"/>
  </w:num>
  <w:num w:numId="30">
    <w:abstractNumId w:val="9"/>
  </w:num>
  <w:num w:numId="31">
    <w:abstractNumId w:val="24"/>
  </w:num>
  <w:num w:numId="32">
    <w:abstractNumId w:val="26"/>
  </w:num>
  <w:num w:numId="33">
    <w:abstractNumId w:val="30"/>
  </w:num>
  <w:num w:numId="34">
    <w:abstractNumId w:val="13"/>
  </w:num>
  <w:num w:numId="35">
    <w:abstractNumId w:val="27"/>
  </w:num>
  <w:num w:numId="36">
    <w:abstractNumId w:val="25"/>
  </w:num>
  <w:num w:numId="37">
    <w:abstractNumId w:val="14"/>
  </w:num>
  <w:num w:numId="38">
    <w:abstractNumId w:val="17"/>
  </w:num>
  <w:num w:numId="39">
    <w:abstractNumId w:val="47"/>
  </w:num>
  <w:num w:numId="40">
    <w:abstractNumId w:val="1"/>
  </w:num>
  <w:num w:numId="41">
    <w:abstractNumId w:val="39"/>
  </w:num>
  <w:num w:numId="42">
    <w:abstractNumId w:val="40"/>
  </w:num>
  <w:num w:numId="43">
    <w:abstractNumId w:val="37"/>
  </w:num>
  <w:num w:numId="44">
    <w:abstractNumId w:val="44"/>
  </w:num>
  <w:num w:numId="45">
    <w:abstractNumId w:val="32"/>
  </w:num>
  <w:num w:numId="46">
    <w:abstractNumId w:val="35"/>
  </w:num>
  <w:num w:numId="47">
    <w:abstractNumId w:val="34"/>
  </w:num>
  <w:num w:numId="48">
    <w:abstractNumId w:val="5"/>
  </w:num>
  <w:num w:numId="49">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E28"/>
    <w:rsid w:val="00005413"/>
    <w:rsid w:val="000054FD"/>
    <w:rsid w:val="00005BD8"/>
    <w:rsid w:val="000128AE"/>
    <w:rsid w:val="00013313"/>
    <w:rsid w:val="00013B00"/>
    <w:rsid w:val="000147BD"/>
    <w:rsid w:val="00015B5A"/>
    <w:rsid w:val="00016F85"/>
    <w:rsid w:val="00017613"/>
    <w:rsid w:val="0002016B"/>
    <w:rsid w:val="00021833"/>
    <w:rsid w:val="00026D4F"/>
    <w:rsid w:val="00031EB0"/>
    <w:rsid w:val="00036A6D"/>
    <w:rsid w:val="00037B9A"/>
    <w:rsid w:val="0004037D"/>
    <w:rsid w:val="000412BC"/>
    <w:rsid w:val="00041EB9"/>
    <w:rsid w:val="000422A7"/>
    <w:rsid w:val="00042D0E"/>
    <w:rsid w:val="00046CE2"/>
    <w:rsid w:val="0005065F"/>
    <w:rsid w:val="00053FBA"/>
    <w:rsid w:val="0005479D"/>
    <w:rsid w:val="000576FB"/>
    <w:rsid w:val="0005774E"/>
    <w:rsid w:val="00061DAA"/>
    <w:rsid w:val="00063012"/>
    <w:rsid w:val="00067E1F"/>
    <w:rsid w:val="00070AA5"/>
    <w:rsid w:val="00074E6A"/>
    <w:rsid w:val="000840FA"/>
    <w:rsid w:val="00087BF9"/>
    <w:rsid w:val="00087BFC"/>
    <w:rsid w:val="0009528C"/>
    <w:rsid w:val="00096243"/>
    <w:rsid w:val="00096BE4"/>
    <w:rsid w:val="000A2154"/>
    <w:rsid w:val="000A26BC"/>
    <w:rsid w:val="000A5647"/>
    <w:rsid w:val="000B023A"/>
    <w:rsid w:val="000B3AA1"/>
    <w:rsid w:val="000B7C8E"/>
    <w:rsid w:val="000B7EB7"/>
    <w:rsid w:val="000C23A5"/>
    <w:rsid w:val="000C3601"/>
    <w:rsid w:val="000C4583"/>
    <w:rsid w:val="000C55ED"/>
    <w:rsid w:val="000C7993"/>
    <w:rsid w:val="000D0FFF"/>
    <w:rsid w:val="000D294D"/>
    <w:rsid w:val="000D3138"/>
    <w:rsid w:val="000D4BB8"/>
    <w:rsid w:val="000D76C2"/>
    <w:rsid w:val="000E1875"/>
    <w:rsid w:val="000E1BAF"/>
    <w:rsid w:val="000E2E63"/>
    <w:rsid w:val="000E3265"/>
    <w:rsid w:val="000E41E1"/>
    <w:rsid w:val="000E492A"/>
    <w:rsid w:val="000E57E2"/>
    <w:rsid w:val="000E68AD"/>
    <w:rsid w:val="000E7050"/>
    <w:rsid w:val="000F414A"/>
    <w:rsid w:val="000F41CA"/>
    <w:rsid w:val="00101B68"/>
    <w:rsid w:val="00101C61"/>
    <w:rsid w:val="00105FEC"/>
    <w:rsid w:val="00114401"/>
    <w:rsid w:val="001213C5"/>
    <w:rsid w:val="001248E5"/>
    <w:rsid w:val="0012533E"/>
    <w:rsid w:val="001263FF"/>
    <w:rsid w:val="0012763B"/>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104C"/>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3318"/>
    <w:rsid w:val="0018430D"/>
    <w:rsid w:val="001875E5"/>
    <w:rsid w:val="0019099D"/>
    <w:rsid w:val="00191CE2"/>
    <w:rsid w:val="001962A2"/>
    <w:rsid w:val="001A192F"/>
    <w:rsid w:val="001A357A"/>
    <w:rsid w:val="001A483E"/>
    <w:rsid w:val="001A6D46"/>
    <w:rsid w:val="001A7BD0"/>
    <w:rsid w:val="001B0B9D"/>
    <w:rsid w:val="001B2188"/>
    <w:rsid w:val="001B723E"/>
    <w:rsid w:val="001C01B9"/>
    <w:rsid w:val="001C3007"/>
    <w:rsid w:val="001C4076"/>
    <w:rsid w:val="001C4F9D"/>
    <w:rsid w:val="001C5D9E"/>
    <w:rsid w:val="001C6F83"/>
    <w:rsid w:val="001C7BB4"/>
    <w:rsid w:val="001D039D"/>
    <w:rsid w:val="001D091D"/>
    <w:rsid w:val="001D16E0"/>
    <w:rsid w:val="001D292C"/>
    <w:rsid w:val="001D680C"/>
    <w:rsid w:val="001D694D"/>
    <w:rsid w:val="001D6F56"/>
    <w:rsid w:val="001E0240"/>
    <w:rsid w:val="001E2CE2"/>
    <w:rsid w:val="001E621A"/>
    <w:rsid w:val="001F2554"/>
    <w:rsid w:val="001F27C9"/>
    <w:rsid w:val="001F5DE6"/>
    <w:rsid w:val="001F6F0F"/>
    <w:rsid w:val="0020233B"/>
    <w:rsid w:val="00210790"/>
    <w:rsid w:val="0021196E"/>
    <w:rsid w:val="00211F83"/>
    <w:rsid w:val="00214739"/>
    <w:rsid w:val="00222E0A"/>
    <w:rsid w:val="00226E84"/>
    <w:rsid w:val="00227189"/>
    <w:rsid w:val="00227FB0"/>
    <w:rsid w:val="00230FC0"/>
    <w:rsid w:val="002316D6"/>
    <w:rsid w:val="00231CFA"/>
    <w:rsid w:val="002334BB"/>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3761"/>
    <w:rsid w:val="00273C44"/>
    <w:rsid w:val="00275433"/>
    <w:rsid w:val="00276386"/>
    <w:rsid w:val="00277706"/>
    <w:rsid w:val="00280B0B"/>
    <w:rsid w:val="00281A5F"/>
    <w:rsid w:val="00283EE6"/>
    <w:rsid w:val="00285B81"/>
    <w:rsid w:val="00285DCF"/>
    <w:rsid w:val="00286063"/>
    <w:rsid w:val="0029326D"/>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1F0B"/>
    <w:rsid w:val="002C2ED3"/>
    <w:rsid w:val="002C73B6"/>
    <w:rsid w:val="002C7AA7"/>
    <w:rsid w:val="002D05FE"/>
    <w:rsid w:val="002D1494"/>
    <w:rsid w:val="002D368E"/>
    <w:rsid w:val="002D372F"/>
    <w:rsid w:val="002D5A33"/>
    <w:rsid w:val="002D6A3C"/>
    <w:rsid w:val="002D7A12"/>
    <w:rsid w:val="002E1329"/>
    <w:rsid w:val="002E2FD3"/>
    <w:rsid w:val="002E6B63"/>
    <w:rsid w:val="002F0041"/>
    <w:rsid w:val="002F05FA"/>
    <w:rsid w:val="002F202A"/>
    <w:rsid w:val="002F34B4"/>
    <w:rsid w:val="002F3C20"/>
    <w:rsid w:val="002F68A9"/>
    <w:rsid w:val="00301033"/>
    <w:rsid w:val="00301716"/>
    <w:rsid w:val="003027E5"/>
    <w:rsid w:val="00302EA6"/>
    <w:rsid w:val="003049A0"/>
    <w:rsid w:val="00311C0C"/>
    <w:rsid w:val="00313A4D"/>
    <w:rsid w:val="00315EE6"/>
    <w:rsid w:val="00325D8B"/>
    <w:rsid w:val="00326834"/>
    <w:rsid w:val="00332E90"/>
    <w:rsid w:val="00332F6D"/>
    <w:rsid w:val="003336EF"/>
    <w:rsid w:val="003348D6"/>
    <w:rsid w:val="00335D2B"/>
    <w:rsid w:val="0033732C"/>
    <w:rsid w:val="00337592"/>
    <w:rsid w:val="00340C3D"/>
    <w:rsid w:val="00341052"/>
    <w:rsid w:val="0034211D"/>
    <w:rsid w:val="003423B4"/>
    <w:rsid w:val="00343D66"/>
    <w:rsid w:val="00345029"/>
    <w:rsid w:val="003454F5"/>
    <w:rsid w:val="00346F8F"/>
    <w:rsid w:val="0035043A"/>
    <w:rsid w:val="00350E4C"/>
    <w:rsid w:val="00353ECB"/>
    <w:rsid w:val="0035533B"/>
    <w:rsid w:val="00360E2B"/>
    <w:rsid w:val="00361335"/>
    <w:rsid w:val="00367250"/>
    <w:rsid w:val="00370866"/>
    <w:rsid w:val="003717BD"/>
    <w:rsid w:val="0037231D"/>
    <w:rsid w:val="00375067"/>
    <w:rsid w:val="00390235"/>
    <w:rsid w:val="00390C94"/>
    <w:rsid w:val="00395B61"/>
    <w:rsid w:val="003B36F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657"/>
    <w:rsid w:val="003F2287"/>
    <w:rsid w:val="003F4DE6"/>
    <w:rsid w:val="003F5767"/>
    <w:rsid w:val="003F6306"/>
    <w:rsid w:val="00401EB1"/>
    <w:rsid w:val="004057C2"/>
    <w:rsid w:val="00406373"/>
    <w:rsid w:val="004108AD"/>
    <w:rsid w:val="004119A8"/>
    <w:rsid w:val="00413EBE"/>
    <w:rsid w:val="00416AE0"/>
    <w:rsid w:val="004219AA"/>
    <w:rsid w:val="004265D5"/>
    <w:rsid w:val="00431B54"/>
    <w:rsid w:val="0043532D"/>
    <w:rsid w:val="004355A5"/>
    <w:rsid w:val="00436D00"/>
    <w:rsid w:val="00437B63"/>
    <w:rsid w:val="00440864"/>
    <w:rsid w:val="00445049"/>
    <w:rsid w:val="0044767C"/>
    <w:rsid w:val="00447A94"/>
    <w:rsid w:val="00450747"/>
    <w:rsid w:val="00452677"/>
    <w:rsid w:val="004527D6"/>
    <w:rsid w:val="004539F1"/>
    <w:rsid w:val="00454AD1"/>
    <w:rsid w:val="00455EB9"/>
    <w:rsid w:val="0045632E"/>
    <w:rsid w:val="004563F3"/>
    <w:rsid w:val="004565F9"/>
    <w:rsid w:val="00456FED"/>
    <w:rsid w:val="0046470C"/>
    <w:rsid w:val="0046619E"/>
    <w:rsid w:val="00471DED"/>
    <w:rsid w:val="004720C5"/>
    <w:rsid w:val="0047643E"/>
    <w:rsid w:val="004766D6"/>
    <w:rsid w:val="004801D0"/>
    <w:rsid w:val="00482918"/>
    <w:rsid w:val="004952F1"/>
    <w:rsid w:val="004959EB"/>
    <w:rsid w:val="004A0508"/>
    <w:rsid w:val="004A313C"/>
    <w:rsid w:val="004A44AB"/>
    <w:rsid w:val="004A5FBB"/>
    <w:rsid w:val="004A7062"/>
    <w:rsid w:val="004B065E"/>
    <w:rsid w:val="004B0B60"/>
    <w:rsid w:val="004B0FFE"/>
    <w:rsid w:val="004B24BF"/>
    <w:rsid w:val="004B4F86"/>
    <w:rsid w:val="004B5ECC"/>
    <w:rsid w:val="004C1A91"/>
    <w:rsid w:val="004C7110"/>
    <w:rsid w:val="004C7ED8"/>
    <w:rsid w:val="004D32E0"/>
    <w:rsid w:val="004D3641"/>
    <w:rsid w:val="004D3B32"/>
    <w:rsid w:val="004D6715"/>
    <w:rsid w:val="004D6B75"/>
    <w:rsid w:val="004D6E5D"/>
    <w:rsid w:val="004D7A47"/>
    <w:rsid w:val="004E14C6"/>
    <w:rsid w:val="004E2AD2"/>
    <w:rsid w:val="004E6E19"/>
    <w:rsid w:val="004E7EDB"/>
    <w:rsid w:val="004F2856"/>
    <w:rsid w:val="004F6EA3"/>
    <w:rsid w:val="004F7C1C"/>
    <w:rsid w:val="00500875"/>
    <w:rsid w:val="005038A5"/>
    <w:rsid w:val="00506E35"/>
    <w:rsid w:val="0051397F"/>
    <w:rsid w:val="005169DF"/>
    <w:rsid w:val="0051745B"/>
    <w:rsid w:val="00520A5A"/>
    <w:rsid w:val="005255EB"/>
    <w:rsid w:val="005271D8"/>
    <w:rsid w:val="00530F80"/>
    <w:rsid w:val="005316C0"/>
    <w:rsid w:val="00532F1A"/>
    <w:rsid w:val="0053448C"/>
    <w:rsid w:val="00537001"/>
    <w:rsid w:val="00537377"/>
    <w:rsid w:val="00537622"/>
    <w:rsid w:val="005404D4"/>
    <w:rsid w:val="00542A59"/>
    <w:rsid w:val="00545FFA"/>
    <w:rsid w:val="005526AA"/>
    <w:rsid w:val="005530B2"/>
    <w:rsid w:val="00555DE9"/>
    <w:rsid w:val="0056020F"/>
    <w:rsid w:val="005608A6"/>
    <w:rsid w:val="00561D45"/>
    <w:rsid w:val="005724B4"/>
    <w:rsid w:val="00574741"/>
    <w:rsid w:val="00574BA2"/>
    <w:rsid w:val="005753D9"/>
    <w:rsid w:val="00580C08"/>
    <w:rsid w:val="00581199"/>
    <w:rsid w:val="00582EE2"/>
    <w:rsid w:val="0058399F"/>
    <w:rsid w:val="00584076"/>
    <w:rsid w:val="00594276"/>
    <w:rsid w:val="0059442E"/>
    <w:rsid w:val="005A340A"/>
    <w:rsid w:val="005A6537"/>
    <w:rsid w:val="005A735F"/>
    <w:rsid w:val="005A785E"/>
    <w:rsid w:val="005B253B"/>
    <w:rsid w:val="005B3910"/>
    <w:rsid w:val="005B3B19"/>
    <w:rsid w:val="005B3ECA"/>
    <w:rsid w:val="005C1F0D"/>
    <w:rsid w:val="005C2EF6"/>
    <w:rsid w:val="005C4C41"/>
    <w:rsid w:val="005C560A"/>
    <w:rsid w:val="005C5D67"/>
    <w:rsid w:val="005C71B5"/>
    <w:rsid w:val="005C73CA"/>
    <w:rsid w:val="005C78D0"/>
    <w:rsid w:val="005C7E8F"/>
    <w:rsid w:val="005D35D8"/>
    <w:rsid w:val="005D4A6A"/>
    <w:rsid w:val="005D598A"/>
    <w:rsid w:val="005D5C6A"/>
    <w:rsid w:val="005D7E01"/>
    <w:rsid w:val="005E2DAD"/>
    <w:rsid w:val="005E2DE5"/>
    <w:rsid w:val="005E5996"/>
    <w:rsid w:val="005E6D69"/>
    <w:rsid w:val="005F1763"/>
    <w:rsid w:val="005F18A6"/>
    <w:rsid w:val="005F25A4"/>
    <w:rsid w:val="005F4CB1"/>
    <w:rsid w:val="005F59D5"/>
    <w:rsid w:val="005F638A"/>
    <w:rsid w:val="005F751D"/>
    <w:rsid w:val="005F7BAC"/>
    <w:rsid w:val="00604E42"/>
    <w:rsid w:val="00607B88"/>
    <w:rsid w:val="006110C9"/>
    <w:rsid w:val="0061133D"/>
    <w:rsid w:val="00612663"/>
    <w:rsid w:val="00614C46"/>
    <w:rsid w:val="006163B7"/>
    <w:rsid w:val="00616E38"/>
    <w:rsid w:val="00622C7B"/>
    <w:rsid w:val="00623BF5"/>
    <w:rsid w:val="00623D52"/>
    <w:rsid w:val="006248AD"/>
    <w:rsid w:val="006315C1"/>
    <w:rsid w:val="006342A3"/>
    <w:rsid w:val="00642BCA"/>
    <w:rsid w:val="00643B3D"/>
    <w:rsid w:val="00645FC7"/>
    <w:rsid w:val="00646151"/>
    <w:rsid w:val="006465A1"/>
    <w:rsid w:val="00647C0F"/>
    <w:rsid w:val="00650DC2"/>
    <w:rsid w:val="00651174"/>
    <w:rsid w:val="006514ED"/>
    <w:rsid w:val="0065152F"/>
    <w:rsid w:val="00652FB3"/>
    <w:rsid w:val="00654304"/>
    <w:rsid w:val="00656268"/>
    <w:rsid w:val="00656429"/>
    <w:rsid w:val="0065770E"/>
    <w:rsid w:val="00662D8F"/>
    <w:rsid w:val="0066332D"/>
    <w:rsid w:val="00670878"/>
    <w:rsid w:val="00670A28"/>
    <w:rsid w:val="00670D1D"/>
    <w:rsid w:val="006746B6"/>
    <w:rsid w:val="0068175D"/>
    <w:rsid w:val="00682328"/>
    <w:rsid w:val="00683F31"/>
    <w:rsid w:val="00684CF9"/>
    <w:rsid w:val="00687C31"/>
    <w:rsid w:val="00691B1D"/>
    <w:rsid w:val="006A11B6"/>
    <w:rsid w:val="006A5C81"/>
    <w:rsid w:val="006A605C"/>
    <w:rsid w:val="006A6548"/>
    <w:rsid w:val="006B047F"/>
    <w:rsid w:val="006B0962"/>
    <w:rsid w:val="006B702E"/>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3DC5"/>
    <w:rsid w:val="006F4261"/>
    <w:rsid w:val="006F44F5"/>
    <w:rsid w:val="006F631A"/>
    <w:rsid w:val="006F7434"/>
    <w:rsid w:val="006F758E"/>
    <w:rsid w:val="00702F52"/>
    <w:rsid w:val="007033C0"/>
    <w:rsid w:val="0070373E"/>
    <w:rsid w:val="0070409A"/>
    <w:rsid w:val="00704B26"/>
    <w:rsid w:val="00705FAA"/>
    <w:rsid w:val="007061F2"/>
    <w:rsid w:val="007119E4"/>
    <w:rsid w:val="007135C3"/>
    <w:rsid w:val="00716534"/>
    <w:rsid w:val="007210A9"/>
    <w:rsid w:val="00722D6A"/>
    <w:rsid w:val="00724F2B"/>
    <w:rsid w:val="00725034"/>
    <w:rsid w:val="0073163D"/>
    <w:rsid w:val="0073175C"/>
    <w:rsid w:val="0073347B"/>
    <w:rsid w:val="007345D8"/>
    <w:rsid w:val="00741092"/>
    <w:rsid w:val="00741DF3"/>
    <w:rsid w:val="00742D2A"/>
    <w:rsid w:val="00743912"/>
    <w:rsid w:val="00743D3F"/>
    <w:rsid w:val="007511A5"/>
    <w:rsid w:val="0075150E"/>
    <w:rsid w:val="00753DF6"/>
    <w:rsid w:val="00754001"/>
    <w:rsid w:val="0076015B"/>
    <w:rsid w:val="007633F1"/>
    <w:rsid w:val="00764F75"/>
    <w:rsid w:val="00767A5A"/>
    <w:rsid w:val="00771852"/>
    <w:rsid w:val="00772C21"/>
    <w:rsid w:val="00773BF2"/>
    <w:rsid w:val="0077618F"/>
    <w:rsid w:val="0077719B"/>
    <w:rsid w:val="00777227"/>
    <w:rsid w:val="00777C48"/>
    <w:rsid w:val="00780396"/>
    <w:rsid w:val="00782465"/>
    <w:rsid w:val="0078319E"/>
    <w:rsid w:val="00783525"/>
    <w:rsid w:val="00785DB9"/>
    <w:rsid w:val="00786951"/>
    <w:rsid w:val="00791C6D"/>
    <w:rsid w:val="00795647"/>
    <w:rsid w:val="007974C3"/>
    <w:rsid w:val="007A05C9"/>
    <w:rsid w:val="007A6CDC"/>
    <w:rsid w:val="007B1177"/>
    <w:rsid w:val="007B4A4E"/>
    <w:rsid w:val="007C4238"/>
    <w:rsid w:val="007C63A6"/>
    <w:rsid w:val="007C6AB5"/>
    <w:rsid w:val="007D2965"/>
    <w:rsid w:val="007D302C"/>
    <w:rsid w:val="007D4174"/>
    <w:rsid w:val="007D4B00"/>
    <w:rsid w:val="007D6C82"/>
    <w:rsid w:val="007D7D70"/>
    <w:rsid w:val="007E0866"/>
    <w:rsid w:val="007E31E3"/>
    <w:rsid w:val="007E5AA9"/>
    <w:rsid w:val="007E7FAA"/>
    <w:rsid w:val="007F3757"/>
    <w:rsid w:val="007F410D"/>
    <w:rsid w:val="007F4AC2"/>
    <w:rsid w:val="007F62DD"/>
    <w:rsid w:val="007F75A7"/>
    <w:rsid w:val="00801BB7"/>
    <w:rsid w:val="008058DD"/>
    <w:rsid w:val="008155E7"/>
    <w:rsid w:val="00817FA7"/>
    <w:rsid w:val="00822517"/>
    <w:rsid w:val="00823304"/>
    <w:rsid w:val="00824D1D"/>
    <w:rsid w:val="008268EB"/>
    <w:rsid w:val="008301DB"/>
    <w:rsid w:val="00833AC6"/>
    <w:rsid w:val="00840C25"/>
    <w:rsid w:val="00841982"/>
    <w:rsid w:val="00843739"/>
    <w:rsid w:val="008445E3"/>
    <w:rsid w:val="00845B39"/>
    <w:rsid w:val="00847017"/>
    <w:rsid w:val="0085342C"/>
    <w:rsid w:val="00853D5C"/>
    <w:rsid w:val="0085464E"/>
    <w:rsid w:val="008548B5"/>
    <w:rsid w:val="00854F7F"/>
    <w:rsid w:val="008558EC"/>
    <w:rsid w:val="00855DFD"/>
    <w:rsid w:val="0086174B"/>
    <w:rsid w:val="00863F34"/>
    <w:rsid w:val="0086511D"/>
    <w:rsid w:val="00866E25"/>
    <w:rsid w:val="00870D7B"/>
    <w:rsid w:val="00871D03"/>
    <w:rsid w:val="00873537"/>
    <w:rsid w:val="00876ABE"/>
    <w:rsid w:val="00882006"/>
    <w:rsid w:val="00892827"/>
    <w:rsid w:val="00892833"/>
    <w:rsid w:val="008948C5"/>
    <w:rsid w:val="00895E2B"/>
    <w:rsid w:val="00895F3B"/>
    <w:rsid w:val="008A2B9C"/>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2DC3"/>
    <w:rsid w:val="008D6DCE"/>
    <w:rsid w:val="008E3A90"/>
    <w:rsid w:val="008E4004"/>
    <w:rsid w:val="008E45CE"/>
    <w:rsid w:val="008E4799"/>
    <w:rsid w:val="008E4CFE"/>
    <w:rsid w:val="008E5856"/>
    <w:rsid w:val="008E5E88"/>
    <w:rsid w:val="008E64FA"/>
    <w:rsid w:val="008E7B3B"/>
    <w:rsid w:val="008F3E2F"/>
    <w:rsid w:val="008F6479"/>
    <w:rsid w:val="009003A6"/>
    <w:rsid w:val="009055D7"/>
    <w:rsid w:val="00905C3F"/>
    <w:rsid w:val="00905F1E"/>
    <w:rsid w:val="00905F38"/>
    <w:rsid w:val="009105E9"/>
    <w:rsid w:val="009130F4"/>
    <w:rsid w:val="00913CF8"/>
    <w:rsid w:val="00915315"/>
    <w:rsid w:val="0092279B"/>
    <w:rsid w:val="00922F79"/>
    <w:rsid w:val="009279E7"/>
    <w:rsid w:val="00927D3B"/>
    <w:rsid w:val="00932AF3"/>
    <w:rsid w:val="00945B2B"/>
    <w:rsid w:val="00946040"/>
    <w:rsid w:val="00946104"/>
    <w:rsid w:val="00946D84"/>
    <w:rsid w:val="0094724F"/>
    <w:rsid w:val="00950A20"/>
    <w:rsid w:val="009514DD"/>
    <w:rsid w:val="0095198A"/>
    <w:rsid w:val="00952EC6"/>
    <w:rsid w:val="00953938"/>
    <w:rsid w:val="00955CFE"/>
    <w:rsid w:val="00961B1B"/>
    <w:rsid w:val="00963AD8"/>
    <w:rsid w:val="0096431A"/>
    <w:rsid w:val="0096439E"/>
    <w:rsid w:val="00965BB4"/>
    <w:rsid w:val="00967CC6"/>
    <w:rsid w:val="00970F1C"/>
    <w:rsid w:val="009760F3"/>
    <w:rsid w:val="009763B7"/>
    <w:rsid w:val="00976ABF"/>
    <w:rsid w:val="009808EA"/>
    <w:rsid w:val="00980DD4"/>
    <w:rsid w:val="0098348B"/>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4A2D"/>
    <w:rsid w:val="00A04B00"/>
    <w:rsid w:val="00A06994"/>
    <w:rsid w:val="00A11E7B"/>
    <w:rsid w:val="00A1445A"/>
    <w:rsid w:val="00A16837"/>
    <w:rsid w:val="00A20595"/>
    <w:rsid w:val="00A20F9A"/>
    <w:rsid w:val="00A22650"/>
    <w:rsid w:val="00A2315C"/>
    <w:rsid w:val="00A23327"/>
    <w:rsid w:val="00A23CC5"/>
    <w:rsid w:val="00A24587"/>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3CBD"/>
    <w:rsid w:val="00A75802"/>
    <w:rsid w:val="00A83E62"/>
    <w:rsid w:val="00A90972"/>
    <w:rsid w:val="00A90BF4"/>
    <w:rsid w:val="00A92149"/>
    <w:rsid w:val="00A9238A"/>
    <w:rsid w:val="00A93032"/>
    <w:rsid w:val="00AA2C97"/>
    <w:rsid w:val="00AA2F1C"/>
    <w:rsid w:val="00AA392D"/>
    <w:rsid w:val="00AA421D"/>
    <w:rsid w:val="00AB1522"/>
    <w:rsid w:val="00AB3346"/>
    <w:rsid w:val="00AB3CB4"/>
    <w:rsid w:val="00AB4674"/>
    <w:rsid w:val="00AB71D3"/>
    <w:rsid w:val="00AC194A"/>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1929"/>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4C09"/>
    <w:rsid w:val="00B55417"/>
    <w:rsid w:val="00B559AC"/>
    <w:rsid w:val="00B574B3"/>
    <w:rsid w:val="00B603D8"/>
    <w:rsid w:val="00B60B88"/>
    <w:rsid w:val="00B61205"/>
    <w:rsid w:val="00B62271"/>
    <w:rsid w:val="00B6248A"/>
    <w:rsid w:val="00B639F6"/>
    <w:rsid w:val="00B65B5A"/>
    <w:rsid w:val="00B661E3"/>
    <w:rsid w:val="00B66692"/>
    <w:rsid w:val="00B66E4D"/>
    <w:rsid w:val="00B70847"/>
    <w:rsid w:val="00B81D82"/>
    <w:rsid w:val="00B86392"/>
    <w:rsid w:val="00B9309E"/>
    <w:rsid w:val="00B930C3"/>
    <w:rsid w:val="00B95263"/>
    <w:rsid w:val="00BA0C29"/>
    <w:rsid w:val="00BA2C4A"/>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694D"/>
    <w:rsid w:val="00C82B34"/>
    <w:rsid w:val="00C82BE4"/>
    <w:rsid w:val="00C92D80"/>
    <w:rsid w:val="00C9303D"/>
    <w:rsid w:val="00C9531D"/>
    <w:rsid w:val="00C97729"/>
    <w:rsid w:val="00CA13DA"/>
    <w:rsid w:val="00CA36CD"/>
    <w:rsid w:val="00CA787B"/>
    <w:rsid w:val="00CB008E"/>
    <w:rsid w:val="00CB0D95"/>
    <w:rsid w:val="00CB1F82"/>
    <w:rsid w:val="00CB2984"/>
    <w:rsid w:val="00CB3EE4"/>
    <w:rsid w:val="00CB452A"/>
    <w:rsid w:val="00CB4E47"/>
    <w:rsid w:val="00CC24DD"/>
    <w:rsid w:val="00CC295D"/>
    <w:rsid w:val="00CC39B6"/>
    <w:rsid w:val="00CC6F4E"/>
    <w:rsid w:val="00CD0390"/>
    <w:rsid w:val="00CD06ED"/>
    <w:rsid w:val="00CD29F4"/>
    <w:rsid w:val="00CD52D5"/>
    <w:rsid w:val="00CD61B2"/>
    <w:rsid w:val="00CD68A9"/>
    <w:rsid w:val="00CD7808"/>
    <w:rsid w:val="00CE12A9"/>
    <w:rsid w:val="00CE1BCF"/>
    <w:rsid w:val="00CE4217"/>
    <w:rsid w:val="00CE751D"/>
    <w:rsid w:val="00CF12FC"/>
    <w:rsid w:val="00CF524F"/>
    <w:rsid w:val="00CF7251"/>
    <w:rsid w:val="00D01B31"/>
    <w:rsid w:val="00D05C1E"/>
    <w:rsid w:val="00D06278"/>
    <w:rsid w:val="00D06638"/>
    <w:rsid w:val="00D14F49"/>
    <w:rsid w:val="00D21157"/>
    <w:rsid w:val="00D228F2"/>
    <w:rsid w:val="00D22BC5"/>
    <w:rsid w:val="00D2343D"/>
    <w:rsid w:val="00D24887"/>
    <w:rsid w:val="00D24FC4"/>
    <w:rsid w:val="00D25C18"/>
    <w:rsid w:val="00D25D8D"/>
    <w:rsid w:val="00D278D4"/>
    <w:rsid w:val="00D30F78"/>
    <w:rsid w:val="00D32C31"/>
    <w:rsid w:val="00D33B82"/>
    <w:rsid w:val="00D33F37"/>
    <w:rsid w:val="00D356C1"/>
    <w:rsid w:val="00D35C62"/>
    <w:rsid w:val="00D421D7"/>
    <w:rsid w:val="00D46A72"/>
    <w:rsid w:val="00D475B8"/>
    <w:rsid w:val="00D512CA"/>
    <w:rsid w:val="00D55749"/>
    <w:rsid w:val="00D5616C"/>
    <w:rsid w:val="00D579F3"/>
    <w:rsid w:val="00D607F2"/>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C6A"/>
    <w:rsid w:val="00D941BD"/>
    <w:rsid w:val="00D94249"/>
    <w:rsid w:val="00D96849"/>
    <w:rsid w:val="00DA0B86"/>
    <w:rsid w:val="00DA325D"/>
    <w:rsid w:val="00DA787A"/>
    <w:rsid w:val="00DA7EA2"/>
    <w:rsid w:val="00DB0346"/>
    <w:rsid w:val="00DB0C8D"/>
    <w:rsid w:val="00DB2B42"/>
    <w:rsid w:val="00DB3998"/>
    <w:rsid w:val="00DB3E61"/>
    <w:rsid w:val="00DB5169"/>
    <w:rsid w:val="00DB6E36"/>
    <w:rsid w:val="00DC638B"/>
    <w:rsid w:val="00DC7E60"/>
    <w:rsid w:val="00DD0017"/>
    <w:rsid w:val="00DD0A64"/>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763C"/>
    <w:rsid w:val="00E14CE6"/>
    <w:rsid w:val="00E21E24"/>
    <w:rsid w:val="00E222FF"/>
    <w:rsid w:val="00E23945"/>
    <w:rsid w:val="00E248C1"/>
    <w:rsid w:val="00E267D4"/>
    <w:rsid w:val="00E26830"/>
    <w:rsid w:val="00E3300C"/>
    <w:rsid w:val="00E371DC"/>
    <w:rsid w:val="00E40F3C"/>
    <w:rsid w:val="00E43C3D"/>
    <w:rsid w:val="00E455A1"/>
    <w:rsid w:val="00E45B74"/>
    <w:rsid w:val="00E550C0"/>
    <w:rsid w:val="00E55D6C"/>
    <w:rsid w:val="00E606B5"/>
    <w:rsid w:val="00E61921"/>
    <w:rsid w:val="00E62E7D"/>
    <w:rsid w:val="00E670B3"/>
    <w:rsid w:val="00E672BD"/>
    <w:rsid w:val="00E676C3"/>
    <w:rsid w:val="00E718A5"/>
    <w:rsid w:val="00E749F2"/>
    <w:rsid w:val="00E84B46"/>
    <w:rsid w:val="00E91AEF"/>
    <w:rsid w:val="00E932C8"/>
    <w:rsid w:val="00E95B73"/>
    <w:rsid w:val="00E9600A"/>
    <w:rsid w:val="00E96E51"/>
    <w:rsid w:val="00EA7B9C"/>
    <w:rsid w:val="00EB04B0"/>
    <w:rsid w:val="00EB0AC0"/>
    <w:rsid w:val="00EB0DA9"/>
    <w:rsid w:val="00EB1062"/>
    <w:rsid w:val="00EB20FF"/>
    <w:rsid w:val="00EC201D"/>
    <w:rsid w:val="00EC43F0"/>
    <w:rsid w:val="00ED18E0"/>
    <w:rsid w:val="00ED3A5E"/>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CFA"/>
    <w:rsid w:val="00EF5610"/>
    <w:rsid w:val="00F02655"/>
    <w:rsid w:val="00F0300D"/>
    <w:rsid w:val="00F0401D"/>
    <w:rsid w:val="00F06E4F"/>
    <w:rsid w:val="00F149D8"/>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B19"/>
    <w:rsid w:val="00F55FF0"/>
    <w:rsid w:val="00F60526"/>
    <w:rsid w:val="00F62712"/>
    <w:rsid w:val="00F64D34"/>
    <w:rsid w:val="00F65355"/>
    <w:rsid w:val="00F65980"/>
    <w:rsid w:val="00F65CAE"/>
    <w:rsid w:val="00F70BB8"/>
    <w:rsid w:val="00F71C13"/>
    <w:rsid w:val="00F758D0"/>
    <w:rsid w:val="00F854D6"/>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F13DA"/>
    <w:rsid w:val="00FF1B9E"/>
    <w:rsid w:val="00FF1C9D"/>
    <w:rsid w:val="00FF2007"/>
    <w:rsid w:val="00FF536B"/>
    <w:rsid w:val="00FF5950"/>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AB8F755"/>
    <w:rsid w:val="1E078CCF"/>
    <w:rsid w:val="1F46CC7C"/>
    <w:rsid w:val="1F97D9E7"/>
    <w:rsid w:val="21964B8F"/>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006ef540e10141f8"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13" ma:contentTypeDescription="Ustvari nov dokument." ma:contentTypeScope="" ma:versionID="e12f1d1fb7bdba87543717c1adf59504">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65fd3e5201a906a6b173aad3b8ecbb1"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633493BF-FA22-4FC5-8F10-F96F2E2D8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4ECC5-5720-42ED-A06E-ED0CCE46D34C}">
  <ds:schemaRefs>
    <ds:schemaRef ds:uri="64b5e79a-161e-4f4f-95e3-8c5cd0f50b65"/>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purl.org/dc/dcmitype/"/>
    <ds:schemaRef ds:uri="6a4cc071-bd85-44c5-acc7-68a9b922d49c"/>
    <ds:schemaRef ds:uri="http://www.w3.org/XML/1998/namespace"/>
    <ds:schemaRef ds:uri="http://purl.org/dc/elements/1.1/"/>
  </ds:schemaRefs>
</ds:datastoreItem>
</file>

<file path=customXml/itemProps4.xml><?xml version="1.0" encoding="utf-8"?>
<ds:datastoreItem xmlns:ds="http://schemas.openxmlformats.org/officeDocument/2006/customXml" ds:itemID="{A39EB03B-E2EA-4398-937A-38840C833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655</TotalTime>
  <Pages>11</Pages>
  <Words>4735</Words>
  <Characters>27568</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Tjaša ZELENKO</cp:lastModifiedBy>
  <cp:revision>64</cp:revision>
  <cp:lastPrinted>2022-05-20T10:00:00Z</cp:lastPrinted>
  <dcterms:created xsi:type="dcterms:W3CDTF">2021-11-11T10:35:00Z</dcterms:created>
  <dcterms:modified xsi:type="dcterms:W3CDTF">2022-05-20T10:01:00Z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